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8120" w14:textId="7842517B" w:rsidR="00F46CF4" w:rsidRDefault="00F46CF4" w:rsidP="00F46CF4">
      <w:r w:rsidRPr="007000DA">
        <w:t xml:space="preserve">The purpose of the </w:t>
      </w:r>
      <w:r w:rsidR="00B24FC0">
        <w:t>trading partner profile (</w:t>
      </w:r>
      <w:r w:rsidRPr="007000DA">
        <w:t>TPP</w:t>
      </w:r>
      <w:r w:rsidR="00B24FC0">
        <w:t>)</w:t>
      </w:r>
      <w:r w:rsidRPr="007000DA">
        <w:t xml:space="preserve"> is to exchange information needed to establish and maintain</w:t>
      </w:r>
      <w:r>
        <w:t xml:space="preserve"> </w:t>
      </w:r>
      <w:r w:rsidRPr="007000DA">
        <w:t xml:space="preserve">efficient local number portability operations. </w:t>
      </w:r>
      <w:r>
        <w:t>Lumen will use SPID 7575</w:t>
      </w:r>
      <w:r w:rsidRPr="007000DA">
        <w:t xml:space="preserve"> when por</w:t>
      </w:r>
      <w:r>
        <w:t>ting numbers from your company.</w:t>
      </w:r>
    </w:p>
    <w:p w14:paraId="122304B3" w14:textId="1888DE90" w:rsidR="00F46CF4" w:rsidRPr="00F46CF4" w:rsidRDefault="00F46CF4" w:rsidP="00F46CF4">
      <w:r>
        <w:t xml:space="preserve">Lumen port-out transactions are </w:t>
      </w:r>
      <w:r w:rsidR="005077DA">
        <w:t>only</w:t>
      </w:r>
      <w:r>
        <w:t xml:space="preserve"> accepted through a </w:t>
      </w:r>
      <w:r w:rsidR="005077DA">
        <w:t>p</w:t>
      </w:r>
      <w:r>
        <w:t>ort</w:t>
      </w:r>
      <w:r w:rsidR="005077DA">
        <w:t>ing</w:t>
      </w:r>
      <w:r>
        <w:t xml:space="preserve"> GUI</w:t>
      </w:r>
      <w:r w:rsidR="005077DA">
        <w:t xml:space="preserve"> (the LSR portal)</w:t>
      </w:r>
      <w:r w:rsidRPr="00D97990">
        <w:t xml:space="preserve"> </w:t>
      </w:r>
      <w:r>
        <w:t xml:space="preserve">owned and operated by Neustar, our </w:t>
      </w:r>
      <w:r w:rsidR="005077DA">
        <w:t>local number portability (</w:t>
      </w:r>
      <w:r>
        <w:t>LNP</w:t>
      </w:r>
      <w:r w:rsidR="005077DA">
        <w:t>)</w:t>
      </w:r>
      <w:r>
        <w:t xml:space="preserve"> </w:t>
      </w:r>
      <w:r w:rsidR="005077DA">
        <w:t>c</w:t>
      </w:r>
      <w:r>
        <w:t xml:space="preserve">learinghouse. </w:t>
      </w:r>
      <w:r w:rsidR="005077DA">
        <w:t>For details, s</w:t>
      </w:r>
      <w:r>
        <w:t xml:space="preserve">ee </w:t>
      </w:r>
      <w:r w:rsidR="005077DA">
        <w:t>s</w:t>
      </w:r>
      <w:r>
        <w:t>ection B.</w:t>
      </w:r>
    </w:p>
    <w:p w14:paraId="647809C9" w14:textId="30FBAB50" w:rsidR="00F46CF4" w:rsidRPr="00921A2A" w:rsidRDefault="00F46CF4" w:rsidP="00F46CF4">
      <w:pPr>
        <w:pStyle w:val="Heading2"/>
      </w:pPr>
      <w:r w:rsidRPr="00921A2A">
        <w:t xml:space="preserve">A. Trading </w:t>
      </w:r>
      <w:r>
        <w:t>p</w:t>
      </w:r>
      <w:r w:rsidRPr="00921A2A">
        <w:t xml:space="preserve">artner </w:t>
      </w:r>
      <w:r>
        <w:t>i</w:t>
      </w:r>
      <w:r w:rsidRPr="00921A2A">
        <w:t>nformation</w:t>
      </w:r>
      <w:r>
        <w:t>—general</w:t>
      </w:r>
    </w:p>
    <w:p w14:paraId="2D5CD18F" w14:textId="42BA5873" w:rsidR="00F46CF4" w:rsidRPr="00F46CF4" w:rsidRDefault="00F46CF4" w:rsidP="00F46CF4">
      <w:r>
        <w:t xml:space="preserve">This </w:t>
      </w:r>
      <w:r w:rsidRPr="00AC7662">
        <w:t>trading partner</w:t>
      </w:r>
      <w:r>
        <w:t xml:space="preserve"> </w:t>
      </w:r>
      <w:r w:rsidRPr="00D6151D">
        <w:t xml:space="preserve">specific information </w:t>
      </w:r>
      <w:r>
        <w:t xml:space="preserve">is </w:t>
      </w:r>
      <w:r w:rsidRPr="00D6151D">
        <w:t xml:space="preserve">needed to support </w:t>
      </w:r>
      <w:r>
        <w:t>l</w:t>
      </w:r>
      <w:r w:rsidRPr="00D6151D">
        <w:t xml:space="preserve">ocal </w:t>
      </w:r>
      <w:r>
        <w:t>n</w:t>
      </w:r>
      <w:r w:rsidRPr="00D6151D">
        <w:t xml:space="preserve">umber </w:t>
      </w:r>
      <w:r>
        <w:t>p</w:t>
      </w:r>
      <w:r w:rsidRPr="00D6151D">
        <w:t xml:space="preserve">ortability. </w:t>
      </w:r>
      <w:r>
        <w:t xml:space="preserve">To be set up to port from SPID 7575, please complete this form and return it to </w:t>
      </w:r>
      <w:hyperlink r:id="rId11" w:history="1">
        <w:r w:rsidRPr="00F46CF4">
          <w:rPr>
            <w:rStyle w:val="Hyperlink"/>
          </w:rPr>
          <w:t>clec-lnp@lumen.com</w:t>
        </w:r>
      </w:hyperlink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38"/>
        <w:gridCol w:w="3288"/>
      </w:tblGrid>
      <w:tr w:rsidR="00F46CF4" w:rsidRPr="00F46CF4" w14:paraId="5EB42CAB" w14:textId="77777777" w:rsidTr="00F46CF4">
        <w:tc>
          <w:tcPr>
            <w:tcW w:w="3330" w:type="dxa"/>
            <w:shd w:val="clear" w:color="auto" w:fill="38C6F4"/>
            <w:vAlign w:val="center"/>
          </w:tcPr>
          <w:p w14:paraId="5CE03829" w14:textId="77777777" w:rsidR="00F46CF4" w:rsidRPr="00F16981" w:rsidRDefault="00F46CF4" w:rsidP="00F46CF4">
            <w:pPr>
              <w:rPr>
                <w:b/>
                <w:sz w:val="24"/>
                <w:szCs w:val="24"/>
              </w:rPr>
            </w:pPr>
            <w:r w:rsidRPr="00F16981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138" w:type="dxa"/>
            <w:shd w:val="clear" w:color="auto" w:fill="38C6F4"/>
            <w:vAlign w:val="center"/>
          </w:tcPr>
          <w:p w14:paraId="20D7553D" w14:textId="4F838FAD" w:rsidR="00F46CF4" w:rsidRPr="00F16981" w:rsidRDefault="00F46CF4" w:rsidP="00F46CF4">
            <w:pPr>
              <w:rPr>
                <w:b/>
                <w:sz w:val="24"/>
                <w:szCs w:val="24"/>
              </w:rPr>
            </w:pPr>
            <w:r w:rsidRPr="00F16981">
              <w:rPr>
                <w:b/>
                <w:sz w:val="24"/>
                <w:szCs w:val="24"/>
              </w:rPr>
              <w:t>Lumen</w:t>
            </w:r>
          </w:p>
        </w:tc>
        <w:tc>
          <w:tcPr>
            <w:tcW w:w="3288" w:type="dxa"/>
            <w:shd w:val="clear" w:color="auto" w:fill="38C6F4"/>
            <w:vAlign w:val="center"/>
          </w:tcPr>
          <w:p w14:paraId="7FEDBE8D" w14:textId="6FE9DAA8" w:rsidR="00F46CF4" w:rsidRPr="00F16981" w:rsidRDefault="00F46CF4" w:rsidP="00F46CF4">
            <w:pPr>
              <w:rPr>
                <w:b/>
                <w:sz w:val="24"/>
                <w:szCs w:val="24"/>
              </w:rPr>
            </w:pPr>
            <w:r w:rsidRPr="00F16981">
              <w:rPr>
                <w:b/>
                <w:sz w:val="24"/>
                <w:szCs w:val="24"/>
              </w:rPr>
              <w:t>Trading partner</w:t>
            </w:r>
          </w:p>
        </w:tc>
      </w:tr>
      <w:tr w:rsidR="00F46CF4" w:rsidRPr="00F46CF4" w14:paraId="1CAC8DB9" w14:textId="77777777" w:rsidTr="007950F7">
        <w:tc>
          <w:tcPr>
            <w:tcW w:w="3330" w:type="dxa"/>
            <w:vAlign w:val="center"/>
          </w:tcPr>
          <w:p w14:paraId="4122894B" w14:textId="730E78BA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Operating </w:t>
            </w:r>
            <w:r w:rsidR="00005660" w:rsidRPr="007449FE">
              <w:rPr>
                <w:b/>
                <w:bCs/>
                <w:sz w:val="20"/>
                <w:szCs w:val="20"/>
              </w:rPr>
              <w:t>n</w:t>
            </w:r>
            <w:r w:rsidRPr="007449FE">
              <w:rPr>
                <w:b/>
                <w:bCs/>
                <w:sz w:val="20"/>
                <w:szCs w:val="20"/>
              </w:rPr>
              <w:t xml:space="preserve">ame </w:t>
            </w:r>
          </w:p>
        </w:tc>
        <w:tc>
          <w:tcPr>
            <w:tcW w:w="3138" w:type="dxa"/>
            <w:vAlign w:val="center"/>
          </w:tcPr>
          <w:p w14:paraId="64F9CEAC" w14:textId="4727E215" w:rsidR="00F46CF4" w:rsidRPr="00F46CF4" w:rsidRDefault="00F46CF4" w:rsidP="00F46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Lumen</w:t>
            </w:r>
          </w:p>
        </w:tc>
        <w:tc>
          <w:tcPr>
            <w:tcW w:w="3288" w:type="dxa"/>
            <w:vAlign w:val="center"/>
          </w:tcPr>
          <w:p w14:paraId="5E7A80D0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5AF70ABF" w14:textId="77777777" w:rsidTr="007950F7">
        <w:tc>
          <w:tcPr>
            <w:tcW w:w="3330" w:type="dxa"/>
          </w:tcPr>
          <w:p w14:paraId="22C5A3BD" w14:textId="179E9244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Wireless or </w:t>
            </w:r>
            <w:r w:rsidR="00005660" w:rsidRPr="007449FE">
              <w:rPr>
                <w:b/>
                <w:bCs/>
                <w:sz w:val="20"/>
                <w:szCs w:val="20"/>
              </w:rPr>
              <w:t>w</w:t>
            </w:r>
            <w:r w:rsidRPr="007449FE">
              <w:rPr>
                <w:b/>
                <w:bCs/>
                <w:sz w:val="20"/>
                <w:szCs w:val="20"/>
              </w:rPr>
              <w:t>ireline</w:t>
            </w:r>
          </w:p>
        </w:tc>
        <w:tc>
          <w:tcPr>
            <w:tcW w:w="3138" w:type="dxa"/>
          </w:tcPr>
          <w:p w14:paraId="13273F9D" w14:textId="77777777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Wireline</w:t>
            </w:r>
          </w:p>
        </w:tc>
        <w:tc>
          <w:tcPr>
            <w:tcW w:w="3288" w:type="dxa"/>
          </w:tcPr>
          <w:p w14:paraId="63C0151E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44707A49" w14:textId="77777777" w:rsidTr="007950F7">
        <w:tc>
          <w:tcPr>
            <w:tcW w:w="3330" w:type="dxa"/>
          </w:tcPr>
          <w:p w14:paraId="52641BF9" w14:textId="08B8448F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Operating </w:t>
            </w:r>
            <w:r w:rsidR="00005660" w:rsidRPr="007449FE">
              <w:rPr>
                <w:b/>
                <w:bCs/>
                <w:sz w:val="20"/>
                <w:szCs w:val="20"/>
              </w:rPr>
              <w:t>c</w:t>
            </w:r>
            <w:r w:rsidRPr="007449FE">
              <w:rPr>
                <w:b/>
                <w:bCs/>
                <w:sz w:val="20"/>
                <w:szCs w:val="20"/>
              </w:rPr>
              <w:t xml:space="preserve">ompany </w:t>
            </w:r>
            <w:r w:rsidR="00005660" w:rsidRPr="007449FE">
              <w:rPr>
                <w:b/>
                <w:bCs/>
                <w:sz w:val="20"/>
                <w:szCs w:val="20"/>
              </w:rPr>
              <w:t>n</w:t>
            </w:r>
            <w:r w:rsidRPr="007449FE">
              <w:rPr>
                <w:b/>
                <w:bCs/>
                <w:sz w:val="20"/>
                <w:szCs w:val="20"/>
              </w:rPr>
              <w:t>umber(s)</w:t>
            </w:r>
          </w:p>
        </w:tc>
        <w:tc>
          <w:tcPr>
            <w:tcW w:w="3138" w:type="dxa"/>
          </w:tcPr>
          <w:p w14:paraId="37725ED7" w14:textId="71197594" w:rsidR="00F46CF4" w:rsidRPr="00F46CF4" w:rsidRDefault="00F46CF4" w:rsidP="00F46CF4">
            <w:pPr>
              <w:autoSpaceDE w:val="0"/>
              <w:autoSpaceDN w:val="0"/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7576,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916E,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7957,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1076,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7954,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1077,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7985,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365B,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918E,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917E,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7807,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7951,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7577,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7955,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7956,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7949,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1695,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7578,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919E,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922E,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920E,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549C,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921E,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4382,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7952,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7579,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923E,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7950,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7431,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924E,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7953,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925E,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7947,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7575,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1074,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1071,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187D,</w:t>
            </w:r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926E</w:t>
            </w:r>
          </w:p>
        </w:tc>
        <w:tc>
          <w:tcPr>
            <w:tcW w:w="3288" w:type="dxa"/>
          </w:tcPr>
          <w:p w14:paraId="39AD3253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3A54DE10" w14:textId="77777777" w:rsidTr="007950F7">
        <w:tc>
          <w:tcPr>
            <w:tcW w:w="3330" w:type="dxa"/>
          </w:tcPr>
          <w:p w14:paraId="2A101E15" w14:textId="08B06227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>Administrative OCN</w:t>
            </w:r>
          </w:p>
        </w:tc>
        <w:tc>
          <w:tcPr>
            <w:tcW w:w="3138" w:type="dxa"/>
          </w:tcPr>
          <w:p w14:paraId="475EE41E" w14:textId="77777777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9639</w:t>
            </w:r>
          </w:p>
        </w:tc>
        <w:tc>
          <w:tcPr>
            <w:tcW w:w="3288" w:type="dxa"/>
          </w:tcPr>
          <w:p w14:paraId="1E624099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6E6B6E2E" w14:textId="77777777" w:rsidTr="007950F7">
        <w:tc>
          <w:tcPr>
            <w:tcW w:w="3330" w:type="dxa"/>
          </w:tcPr>
          <w:p w14:paraId="64D7D34B" w14:textId="77777777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>CCNA</w:t>
            </w:r>
          </w:p>
        </w:tc>
        <w:tc>
          <w:tcPr>
            <w:tcW w:w="3138" w:type="dxa"/>
          </w:tcPr>
          <w:p w14:paraId="46D1C906" w14:textId="77777777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LGT</w:t>
            </w:r>
          </w:p>
        </w:tc>
        <w:tc>
          <w:tcPr>
            <w:tcW w:w="3288" w:type="dxa"/>
          </w:tcPr>
          <w:p w14:paraId="7919D0C7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408DBCBF" w14:textId="77777777" w:rsidTr="007950F7">
        <w:tc>
          <w:tcPr>
            <w:tcW w:w="3330" w:type="dxa"/>
          </w:tcPr>
          <w:p w14:paraId="2A6EDFB6" w14:textId="0A6A4585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Service </w:t>
            </w:r>
            <w:r w:rsidR="00005660" w:rsidRPr="007449FE">
              <w:rPr>
                <w:b/>
                <w:bCs/>
                <w:sz w:val="20"/>
                <w:szCs w:val="20"/>
              </w:rPr>
              <w:t>p</w:t>
            </w:r>
            <w:r w:rsidRPr="007449FE">
              <w:rPr>
                <w:b/>
                <w:bCs/>
                <w:sz w:val="20"/>
                <w:szCs w:val="20"/>
              </w:rPr>
              <w:t>rovider ID (SPID)</w:t>
            </w:r>
          </w:p>
        </w:tc>
        <w:tc>
          <w:tcPr>
            <w:tcW w:w="3138" w:type="dxa"/>
          </w:tcPr>
          <w:p w14:paraId="7A890C79" w14:textId="4B5EE787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 xml:space="preserve">Port </w:t>
            </w:r>
            <w:proofErr w:type="gramStart"/>
            <w:r w:rsidRPr="00F46CF4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46CF4">
              <w:rPr>
                <w:sz w:val="20"/>
                <w:szCs w:val="20"/>
              </w:rPr>
              <w:t>7575</w:t>
            </w:r>
          </w:p>
          <w:p w14:paraId="6D96C930" w14:textId="042317C0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 xml:space="preserve">Port </w:t>
            </w:r>
            <w:r>
              <w:rPr>
                <w:sz w:val="20"/>
                <w:szCs w:val="20"/>
              </w:rPr>
              <w:t>o</w:t>
            </w:r>
            <w:r w:rsidRPr="00F46CF4">
              <w:rPr>
                <w:sz w:val="20"/>
                <w:szCs w:val="20"/>
              </w:rPr>
              <w:t>ut</w:t>
            </w:r>
            <w:r>
              <w:rPr>
                <w:sz w:val="20"/>
                <w:szCs w:val="20"/>
              </w:rPr>
              <w:t>:</w:t>
            </w:r>
            <w:r w:rsidRPr="00F46CF4">
              <w:rPr>
                <w:sz w:val="20"/>
                <w:szCs w:val="20"/>
              </w:rPr>
              <w:t xml:space="preserve"> 7575</w:t>
            </w:r>
          </w:p>
        </w:tc>
        <w:tc>
          <w:tcPr>
            <w:tcW w:w="3288" w:type="dxa"/>
          </w:tcPr>
          <w:p w14:paraId="4CB1155F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3E48C7BE" w14:textId="77777777" w:rsidTr="007950F7">
        <w:tc>
          <w:tcPr>
            <w:tcW w:w="3330" w:type="dxa"/>
          </w:tcPr>
          <w:p w14:paraId="188EC00F" w14:textId="0A93F03A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WICIS </w:t>
            </w:r>
            <w:r w:rsidR="00005660" w:rsidRPr="007449FE">
              <w:rPr>
                <w:b/>
                <w:bCs/>
                <w:sz w:val="20"/>
                <w:szCs w:val="20"/>
              </w:rPr>
              <w:t>v</w:t>
            </w:r>
            <w:r w:rsidRPr="007449FE">
              <w:rPr>
                <w:b/>
                <w:bCs/>
                <w:sz w:val="20"/>
                <w:szCs w:val="20"/>
              </w:rPr>
              <w:t>ersion</w:t>
            </w:r>
          </w:p>
        </w:tc>
        <w:tc>
          <w:tcPr>
            <w:tcW w:w="3138" w:type="dxa"/>
          </w:tcPr>
          <w:p w14:paraId="376ABCAB" w14:textId="7BA694AC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 xml:space="preserve">Current </w:t>
            </w:r>
            <w:r w:rsidR="00005660">
              <w:rPr>
                <w:sz w:val="20"/>
                <w:szCs w:val="20"/>
              </w:rPr>
              <w:t>i</w:t>
            </w:r>
            <w:r w:rsidRPr="00F46CF4">
              <w:rPr>
                <w:sz w:val="20"/>
                <w:szCs w:val="20"/>
              </w:rPr>
              <w:t xml:space="preserve">ndustry </w:t>
            </w:r>
            <w:r w:rsidR="00005660">
              <w:rPr>
                <w:sz w:val="20"/>
                <w:szCs w:val="20"/>
              </w:rPr>
              <w:t>s</w:t>
            </w:r>
            <w:r w:rsidRPr="00F46CF4">
              <w:rPr>
                <w:sz w:val="20"/>
                <w:szCs w:val="20"/>
              </w:rPr>
              <w:t>tandard</w:t>
            </w:r>
          </w:p>
        </w:tc>
        <w:tc>
          <w:tcPr>
            <w:tcW w:w="3288" w:type="dxa"/>
          </w:tcPr>
          <w:p w14:paraId="14D4AEF6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1849A579" w14:textId="77777777" w:rsidTr="007950F7">
        <w:tc>
          <w:tcPr>
            <w:tcW w:w="3330" w:type="dxa"/>
          </w:tcPr>
          <w:p w14:paraId="09239C98" w14:textId="330E47F1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>Associated NPACs</w:t>
            </w:r>
          </w:p>
        </w:tc>
        <w:tc>
          <w:tcPr>
            <w:tcW w:w="3138" w:type="dxa"/>
          </w:tcPr>
          <w:p w14:paraId="363B1B28" w14:textId="5689A0E5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All seven in the U.S.</w:t>
            </w:r>
          </w:p>
        </w:tc>
        <w:tc>
          <w:tcPr>
            <w:tcW w:w="3288" w:type="dxa"/>
          </w:tcPr>
          <w:p w14:paraId="148DA041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6F08D7D7" w14:textId="77777777" w:rsidTr="007950F7">
        <w:tc>
          <w:tcPr>
            <w:tcW w:w="3330" w:type="dxa"/>
          </w:tcPr>
          <w:p w14:paraId="5C5DCDD9" w14:textId="533327D1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NPAC </w:t>
            </w:r>
            <w:r w:rsidR="00005660" w:rsidRPr="007449FE">
              <w:rPr>
                <w:b/>
                <w:bCs/>
                <w:sz w:val="20"/>
                <w:szCs w:val="20"/>
              </w:rPr>
              <w:t>t</w:t>
            </w:r>
            <w:r w:rsidRPr="007449FE">
              <w:rPr>
                <w:b/>
                <w:bCs/>
                <w:sz w:val="20"/>
                <w:szCs w:val="20"/>
              </w:rPr>
              <w:t>imers</w:t>
            </w:r>
            <w:r w:rsidR="00005660" w:rsidRPr="007449FE">
              <w:rPr>
                <w:b/>
                <w:bCs/>
                <w:sz w:val="20"/>
                <w:szCs w:val="20"/>
              </w:rPr>
              <w:t>: s</w:t>
            </w:r>
            <w:r w:rsidRPr="007449FE">
              <w:rPr>
                <w:b/>
                <w:bCs/>
                <w:sz w:val="20"/>
                <w:szCs w:val="20"/>
              </w:rPr>
              <w:t xml:space="preserve">hort or </w:t>
            </w:r>
            <w:r w:rsidR="00005660" w:rsidRPr="007449FE">
              <w:rPr>
                <w:b/>
                <w:bCs/>
                <w:sz w:val="20"/>
                <w:szCs w:val="20"/>
              </w:rPr>
              <w:t>l</w:t>
            </w:r>
            <w:r w:rsidRPr="007449FE">
              <w:rPr>
                <w:b/>
                <w:bCs/>
                <w:sz w:val="20"/>
                <w:szCs w:val="20"/>
              </w:rPr>
              <w:t>ong</w:t>
            </w:r>
          </w:p>
        </w:tc>
        <w:tc>
          <w:tcPr>
            <w:tcW w:w="3138" w:type="dxa"/>
          </w:tcPr>
          <w:p w14:paraId="15AEF532" w14:textId="23498540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Short</w:t>
            </w:r>
          </w:p>
        </w:tc>
        <w:tc>
          <w:tcPr>
            <w:tcW w:w="3288" w:type="dxa"/>
          </w:tcPr>
          <w:p w14:paraId="74014033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55004EFE" w14:textId="77777777" w:rsidTr="007950F7">
        <w:tc>
          <w:tcPr>
            <w:tcW w:w="3330" w:type="dxa"/>
          </w:tcPr>
          <w:p w14:paraId="414D41ED" w14:textId="13A0B78F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NPAC </w:t>
            </w:r>
            <w:r w:rsidR="00005660" w:rsidRPr="007449FE">
              <w:rPr>
                <w:b/>
                <w:bCs/>
                <w:sz w:val="20"/>
                <w:szCs w:val="20"/>
              </w:rPr>
              <w:t>b</w:t>
            </w:r>
            <w:r w:rsidRPr="007449FE">
              <w:rPr>
                <w:b/>
                <w:bCs/>
                <w:sz w:val="20"/>
                <w:szCs w:val="20"/>
              </w:rPr>
              <w:t xml:space="preserve">usiness </w:t>
            </w:r>
            <w:r w:rsidR="00005660" w:rsidRPr="007449FE">
              <w:rPr>
                <w:b/>
                <w:bCs/>
                <w:sz w:val="20"/>
                <w:szCs w:val="20"/>
              </w:rPr>
              <w:t>d</w:t>
            </w:r>
            <w:r w:rsidRPr="007449FE">
              <w:rPr>
                <w:b/>
                <w:bCs/>
                <w:sz w:val="20"/>
                <w:szCs w:val="20"/>
              </w:rPr>
              <w:t>ays</w:t>
            </w:r>
            <w:r w:rsidR="00005660" w:rsidRPr="007449FE">
              <w:rPr>
                <w:b/>
                <w:bCs/>
                <w:sz w:val="20"/>
                <w:szCs w:val="20"/>
              </w:rPr>
              <w:t>: s</w:t>
            </w:r>
            <w:r w:rsidRPr="007449FE">
              <w:rPr>
                <w:b/>
                <w:bCs/>
                <w:sz w:val="20"/>
                <w:szCs w:val="20"/>
              </w:rPr>
              <w:t xml:space="preserve">hort or </w:t>
            </w:r>
            <w:r w:rsidR="00005660" w:rsidRPr="007449FE">
              <w:rPr>
                <w:b/>
                <w:bCs/>
                <w:sz w:val="20"/>
                <w:szCs w:val="20"/>
              </w:rPr>
              <w:t>l</w:t>
            </w:r>
            <w:r w:rsidRPr="007449FE">
              <w:rPr>
                <w:b/>
                <w:bCs/>
                <w:sz w:val="20"/>
                <w:szCs w:val="20"/>
              </w:rPr>
              <w:t>ong</w:t>
            </w:r>
          </w:p>
        </w:tc>
        <w:tc>
          <w:tcPr>
            <w:tcW w:w="3138" w:type="dxa"/>
          </w:tcPr>
          <w:p w14:paraId="4BE6ED73" w14:textId="139A58B3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Long</w:t>
            </w:r>
          </w:p>
        </w:tc>
        <w:tc>
          <w:tcPr>
            <w:tcW w:w="3288" w:type="dxa"/>
          </w:tcPr>
          <w:p w14:paraId="75303223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  <w:tr w:rsidR="00F46CF4" w:rsidRPr="00F46CF4" w14:paraId="58A9BE15" w14:textId="77777777" w:rsidTr="007950F7">
        <w:tc>
          <w:tcPr>
            <w:tcW w:w="3330" w:type="dxa"/>
          </w:tcPr>
          <w:p w14:paraId="07E33DDE" w14:textId="52FD5069" w:rsidR="00F46CF4" w:rsidRPr="007449FE" w:rsidRDefault="00F46CF4" w:rsidP="00F46CF4">
            <w:pPr>
              <w:rPr>
                <w:b/>
                <w:bCs/>
                <w:sz w:val="20"/>
                <w:szCs w:val="20"/>
              </w:rPr>
            </w:pPr>
            <w:r w:rsidRPr="007449FE">
              <w:rPr>
                <w:b/>
                <w:bCs/>
                <w:sz w:val="20"/>
                <w:szCs w:val="20"/>
              </w:rPr>
              <w:t xml:space="preserve">Provide SV </w:t>
            </w:r>
            <w:r w:rsidR="00005660" w:rsidRPr="007449FE">
              <w:rPr>
                <w:b/>
                <w:bCs/>
                <w:sz w:val="20"/>
                <w:szCs w:val="20"/>
              </w:rPr>
              <w:t>c</w:t>
            </w:r>
            <w:r w:rsidRPr="007449FE">
              <w:rPr>
                <w:b/>
                <w:bCs/>
                <w:sz w:val="20"/>
                <w:szCs w:val="20"/>
              </w:rPr>
              <w:t>oncurrence (OSP) to port out notices from NPAC</w:t>
            </w:r>
            <w:r w:rsidR="00005660" w:rsidRPr="007449FE">
              <w:rPr>
                <w:b/>
                <w:bCs/>
                <w:sz w:val="20"/>
                <w:szCs w:val="20"/>
              </w:rPr>
              <w:t xml:space="preserve">: </w:t>
            </w:r>
            <w:r w:rsidRPr="007449F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3138" w:type="dxa"/>
          </w:tcPr>
          <w:p w14:paraId="33C92E16" w14:textId="5B02C05B" w:rsidR="00F46CF4" w:rsidRPr="00F46CF4" w:rsidRDefault="00F46CF4" w:rsidP="00F46CF4">
            <w:pPr>
              <w:rPr>
                <w:sz w:val="20"/>
                <w:szCs w:val="20"/>
              </w:rPr>
            </w:pPr>
            <w:r w:rsidRPr="00F46CF4">
              <w:rPr>
                <w:sz w:val="20"/>
                <w:szCs w:val="20"/>
              </w:rPr>
              <w:t>Yes</w:t>
            </w:r>
          </w:p>
        </w:tc>
        <w:tc>
          <w:tcPr>
            <w:tcW w:w="3288" w:type="dxa"/>
          </w:tcPr>
          <w:p w14:paraId="47F9E3EC" w14:textId="77777777" w:rsidR="00F46CF4" w:rsidRPr="00F46CF4" w:rsidRDefault="00F46CF4" w:rsidP="00F46CF4">
            <w:pPr>
              <w:rPr>
                <w:sz w:val="20"/>
                <w:szCs w:val="20"/>
              </w:rPr>
            </w:pPr>
          </w:p>
        </w:tc>
      </w:tr>
    </w:tbl>
    <w:p w14:paraId="08073618" w14:textId="3535F3A0" w:rsidR="00F46CF4" w:rsidRDefault="00F46CF4" w:rsidP="00F46CF4">
      <w:pPr>
        <w:pStyle w:val="Heading2"/>
      </w:pPr>
      <w:r w:rsidRPr="00057B5A">
        <w:lastRenderedPageBreak/>
        <w:t>B. Connectivity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418"/>
        <w:gridCol w:w="3288"/>
      </w:tblGrid>
      <w:tr w:rsidR="00F46CF4" w:rsidRPr="00617F1D" w14:paraId="0F705E74" w14:textId="77777777" w:rsidTr="00005660">
        <w:tc>
          <w:tcPr>
            <w:tcW w:w="3180" w:type="dxa"/>
            <w:shd w:val="clear" w:color="auto" w:fill="38C6F4"/>
            <w:vAlign w:val="center"/>
          </w:tcPr>
          <w:p w14:paraId="45EFA862" w14:textId="77777777" w:rsidR="00F46CF4" w:rsidRPr="00F16981" w:rsidRDefault="00F46CF4" w:rsidP="00005660">
            <w:pPr>
              <w:rPr>
                <w:b/>
                <w:sz w:val="24"/>
                <w:szCs w:val="24"/>
              </w:rPr>
            </w:pPr>
            <w:r w:rsidRPr="00F16981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288" w:type="dxa"/>
            <w:shd w:val="clear" w:color="auto" w:fill="38C6F4"/>
            <w:vAlign w:val="center"/>
          </w:tcPr>
          <w:p w14:paraId="161B7F68" w14:textId="1F462FFE" w:rsidR="00F46CF4" w:rsidRPr="00F16981" w:rsidRDefault="00005660" w:rsidP="00005660">
            <w:pPr>
              <w:rPr>
                <w:b/>
                <w:sz w:val="24"/>
                <w:szCs w:val="24"/>
              </w:rPr>
            </w:pPr>
            <w:r w:rsidRPr="00F16981">
              <w:rPr>
                <w:b/>
                <w:sz w:val="24"/>
                <w:szCs w:val="24"/>
              </w:rPr>
              <w:t>Lumen</w:t>
            </w:r>
          </w:p>
        </w:tc>
        <w:tc>
          <w:tcPr>
            <w:tcW w:w="3288" w:type="dxa"/>
            <w:shd w:val="clear" w:color="auto" w:fill="38C6F4"/>
            <w:vAlign w:val="center"/>
          </w:tcPr>
          <w:p w14:paraId="37F364D7" w14:textId="764BCA8E" w:rsidR="00F46CF4" w:rsidRPr="00F16981" w:rsidRDefault="00F46CF4" w:rsidP="00005660">
            <w:pPr>
              <w:rPr>
                <w:b/>
                <w:sz w:val="24"/>
                <w:szCs w:val="24"/>
              </w:rPr>
            </w:pPr>
            <w:r w:rsidRPr="00F16981">
              <w:rPr>
                <w:b/>
                <w:sz w:val="24"/>
                <w:szCs w:val="24"/>
              </w:rPr>
              <w:t xml:space="preserve">Trading </w:t>
            </w:r>
            <w:r w:rsidR="00005660" w:rsidRPr="00F16981">
              <w:rPr>
                <w:b/>
                <w:sz w:val="24"/>
                <w:szCs w:val="24"/>
              </w:rPr>
              <w:t>p</w:t>
            </w:r>
            <w:r w:rsidRPr="00F16981">
              <w:rPr>
                <w:b/>
                <w:sz w:val="24"/>
                <w:szCs w:val="24"/>
              </w:rPr>
              <w:t>artner</w:t>
            </w:r>
          </w:p>
        </w:tc>
      </w:tr>
      <w:tr w:rsidR="00F46CF4" w:rsidRPr="00617F1D" w14:paraId="4487C65E" w14:textId="77777777" w:rsidTr="007950F7">
        <w:trPr>
          <w:trHeight w:val="305"/>
        </w:trPr>
        <w:tc>
          <w:tcPr>
            <w:tcW w:w="3180" w:type="dxa"/>
          </w:tcPr>
          <w:p w14:paraId="64E45384" w14:textId="3B1D49B7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LNP </w:t>
            </w:r>
            <w:r w:rsidR="00005660" w:rsidRPr="008C42B5">
              <w:rPr>
                <w:b/>
                <w:bCs/>
                <w:sz w:val="20"/>
                <w:szCs w:val="20"/>
              </w:rPr>
              <w:t>p</w:t>
            </w:r>
            <w:r w:rsidRPr="008C42B5">
              <w:rPr>
                <w:b/>
                <w:bCs/>
                <w:sz w:val="20"/>
                <w:szCs w:val="20"/>
              </w:rPr>
              <w:t>rocessing</w:t>
            </w:r>
          </w:p>
        </w:tc>
        <w:tc>
          <w:tcPr>
            <w:tcW w:w="3288" w:type="dxa"/>
          </w:tcPr>
          <w:p w14:paraId="2664E4D1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07AAF50E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34974DD6" w14:textId="77777777" w:rsidTr="007950F7">
        <w:tc>
          <w:tcPr>
            <w:tcW w:w="3180" w:type="dxa"/>
          </w:tcPr>
          <w:p w14:paraId="27D1EB67" w14:textId="77777777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Port ins</w:t>
            </w:r>
          </w:p>
        </w:tc>
        <w:tc>
          <w:tcPr>
            <w:tcW w:w="3288" w:type="dxa"/>
          </w:tcPr>
          <w:p w14:paraId="3B408D6F" w14:textId="77777777" w:rsidR="00F46CF4" w:rsidRPr="008C42B5" w:rsidRDefault="00F46CF4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Automated</w:t>
            </w:r>
          </w:p>
        </w:tc>
        <w:tc>
          <w:tcPr>
            <w:tcW w:w="3288" w:type="dxa"/>
          </w:tcPr>
          <w:p w14:paraId="367EABF3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611E5F65" w14:textId="77777777" w:rsidTr="007950F7">
        <w:tc>
          <w:tcPr>
            <w:tcW w:w="3180" w:type="dxa"/>
          </w:tcPr>
          <w:p w14:paraId="2B91EC4D" w14:textId="272B0C7F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Port </w:t>
            </w:r>
            <w:r w:rsidR="00005660" w:rsidRPr="008C42B5">
              <w:rPr>
                <w:b/>
                <w:bCs/>
                <w:sz w:val="20"/>
                <w:szCs w:val="20"/>
              </w:rPr>
              <w:t>o</w:t>
            </w:r>
            <w:r w:rsidRPr="008C42B5">
              <w:rPr>
                <w:b/>
                <w:bCs/>
                <w:sz w:val="20"/>
                <w:szCs w:val="20"/>
              </w:rPr>
              <w:t>uts</w:t>
            </w:r>
            <w:r w:rsidR="00340A51" w:rsidRPr="008C42B5">
              <w:rPr>
                <w:b/>
                <w:bCs/>
                <w:sz w:val="20"/>
                <w:szCs w:val="20"/>
              </w:rPr>
              <w:t>:</w:t>
            </w:r>
            <w:r w:rsidRPr="008C42B5">
              <w:rPr>
                <w:b/>
                <w:bCs/>
                <w:sz w:val="20"/>
                <w:szCs w:val="20"/>
              </w:rPr>
              <w:t xml:space="preserve"> WICIS</w:t>
            </w:r>
          </w:p>
        </w:tc>
        <w:tc>
          <w:tcPr>
            <w:tcW w:w="3288" w:type="dxa"/>
          </w:tcPr>
          <w:p w14:paraId="18230C7C" w14:textId="77777777" w:rsidR="00F46CF4" w:rsidRPr="008C42B5" w:rsidRDefault="00F46CF4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Automated</w:t>
            </w:r>
          </w:p>
        </w:tc>
        <w:tc>
          <w:tcPr>
            <w:tcW w:w="3288" w:type="dxa"/>
          </w:tcPr>
          <w:p w14:paraId="13A2A19A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26DAB47A" w14:textId="77777777" w:rsidTr="007950F7">
        <w:tc>
          <w:tcPr>
            <w:tcW w:w="3180" w:type="dxa"/>
          </w:tcPr>
          <w:p w14:paraId="653E8659" w14:textId="1091A0AF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Port </w:t>
            </w:r>
            <w:r w:rsidR="00005660" w:rsidRPr="008C42B5">
              <w:rPr>
                <w:b/>
                <w:bCs/>
                <w:sz w:val="20"/>
                <w:szCs w:val="20"/>
              </w:rPr>
              <w:t>o</w:t>
            </w:r>
            <w:r w:rsidRPr="008C42B5">
              <w:rPr>
                <w:b/>
                <w:bCs/>
                <w:sz w:val="20"/>
                <w:szCs w:val="20"/>
              </w:rPr>
              <w:t>uts</w:t>
            </w:r>
            <w:r w:rsidR="00340A51" w:rsidRPr="008C42B5">
              <w:rPr>
                <w:b/>
                <w:bCs/>
                <w:sz w:val="20"/>
                <w:szCs w:val="20"/>
              </w:rPr>
              <w:t>:</w:t>
            </w:r>
            <w:r w:rsidRPr="008C42B5">
              <w:rPr>
                <w:b/>
                <w:bCs/>
                <w:sz w:val="20"/>
                <w:szCs w:val="20"/>
              </w:rPr>
              <w:t xml:space="preserve"> Non WICIS</w:t>
            </w:r>
          </w:p>
        </w:tc>
        <w:tc>
          <w:tcPr>
            <w:tcW w:w="3288" w:type="dxa"/>
          </w:tcPr>
          <w:p w14:paraId="3DD6B362" w14:textId="31A7413A" w:rsidR="00F46CF4" w:rsidRPr="008C42B5" w:rsidRDefault="00F46CF4" w:rsidP="0000566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 xml:space="preserve">Port GUI: </w:t>
            </w:r>
            <w:hyperlink r:id="rId12" w:history="1">
              <w:r w:rsidRPr="008C42B5">
                <w:rPr>
                  <w:rStyle w:val="Hyperlink"/>
                  <w:sz w:val="20"/>
                  <w:szCs w:val="20"/>
                </w:rPr>
                <w:t>https://ch.neustar.biz:8290/gateway/</w:t>
              </w:r>
            </w:hyperlink>
          </w:p>
        </w:tc>
        <w:tc>
          <w:tcPr>
            <w:tcW w:w="3288" w:type="dxa"/>
          </w:tcPr>
          <w:p w14:paraId="70AC8E44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14B56589" w14:textId="77777777" w:rsidTr="007950F7">
        <w:tc>
          <w:tcPr>
            <w:tcW w:w="3180" w:type="dxa"/>
          </w:tcPr>
          <w:p w14:paraId="2F4A63D8" w14:textId="22E26559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Vendor </w:t>
            </w:r>
            <w:r w:rsidR="00005660" w:rsidRPr="008C42B5">
              <w:rPr>
                <w:b/>
                <w:bCs/>
                <w:sz w:val="20"/>
                <w:szCs w:val="20"/>
              </w:rPr>
              <w:t>n</w:t>
            </w:r>
            <w:r w:rsidRPr="008C42B5">
              <w:rPr>
                <w:b/>
                <w:bCs/>
                <w:sz w:val="20"/>
                <w:szCs w:val="20"/>
              </w:rPr>
              <w:t>ame (if applicable)</w:t>
            </w:r>
          </w:p>
        </w:tc>
        <w:tc>
          <w:tcPr>
            <w:tcW w:w="3288" w:type="dxa"/>
          </w:tcPr>
          <w:p w14:paraId="53E51FCC" w14:textId="77777777" w:rsidR="00F46CF4" w:rsidRPr="008C42B5" w:rsidRDefault="00F46CF4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Neustar</w:t>
            </w:r>
          </w:p>
        </w:tc>
        <w:tc>
          <w:tcPr>
            <w:tcW w:w="3288" w:type="dxa"/>
          </w:tcPr>
          <w:p w14:paraId="1801B625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15E87711" w14:textId="77777777" w:rsidTr="007950F7">
        <w:tc>
          <w:tcPr>
            <w:tcW w:w="3180" w:type="dxa"/>
          </w:tcPr>
          <w:p w14:paraId="0E05062D" w14:textId="1C5B7FE2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3288" w:type="dxa"/>
          </w:tcPr>
          <w:p w14:paraId="71CA91CF" w14:textId="77777777" w:rsidR="00F46CF4" w:rsidRPr="008C42B5" w:rsidRDefault="00F46CF4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CLEC Provisioning</w:t>
            </w:r>
          </w:p>
        </w:tc>
        <w:tc>
          <w:tcPr>
            <w:tcW w:w="3288" w:type="dxa"/>
          </w:tcPr>
          <w:p w14:paraId="0348AB83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74008AC4" w14:textId="77777777" w:rsidTr="007950F7">
        <w:tc>
          <w:tcPr>
            <w:tcW w:w="3180" w:type="dxa"/>
          </w:tcPr>
          <w:p w14:paraId="122C7CAE" w14:textId="7DD67E48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Phone </w:t>
            </w:r>
            <w:r w:rsidR="00005660" w:rsidRPr="008C42B5">
              <w:rPr>
                <w:b/>
                <w:bCs/>
                <w:sz w:val="20"/>
                <w:szCs w:val="20"/>
              </w:rPr>
              <w:t>n</w:t>
            </w:r>
            <w:r w:rsidRPr="008C42B5">
              <w:rPr>
                <w:b/>
                <w:bCs/>
                <w:sz w:val="20"/>
                <w:szCs w:val="20"/>
              </w:rPr>
              <w:t>umber(s)</w:t>
            </w:r>
          </w:p>
        </w:tc>
        <w:tc>
          <w:tcPr>
            <w:tcW w:w="3288" w:type="dxa"/>
          </w:tcPr>
          <w:p w14:paraId="4FB7DDDA" w14:textId="47256A9A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5BC6C857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16BFDC57" w14:textId="77777777" w:rsidTr="007950F7">
        <w:tc>
          <w:tcPr>
            <w:tcW w:w="3180" w:type="dxa"/>
          </w:tcPr>
          <w:p w14:paraId="53D88740" w14:textId="76418287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88" w:type="dxa"/>
          </w:tcPr>
          <w:p w14:paraId="34C97A71" w14:textId="56C83ECF" w:rsidR="00F46CF4" w:rsidRPr="008C42B5" w:rsidRDefault="00F46CF4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N/A</w:t>
            </w:r>
          </w:p>
        </w:tc>
        <w:tc>
          <w:tcPr>
            <w:tcW w:w="3288" w:type="dxa"/>
          </w:tcPr>
          <w:p w14:paraId="306B12E0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617F1D" w14:paraId="407D5318" w14:textId="77777777" w:rsidTr="007950F7">
        <w:tc>
          <w:tcPr>
            <w:tcW w:w="3180" w:type="dxa"/>
          </w:tcPr>
          <w:p w14:paraId="5974BB96" w14:textId="44776075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E</w:t>
            </w:r>
            <w:r w:rsidR="00005660" w:rsidRPr="008C42B5">
              <w:rPr>
                <w:b/>
                <w:bCs/>
                <w:sz w:val="20"/>
                <w:szCs w:val="20"/>
              </w:rPr>
              <w:t>m</w:t>
            </w:r>
            <w:r w:rsidRPr="008C42B5">
              <w:rPr>
                <w:b/>
                <w:bCs/>
                <w:sz w:val="20"/>
                <w:szCs w:val="20"/>
              </w:rPr>
              <w:t>ail</w:t>
            </w:r>
          </w:p>
        </w:tc>
        <w:tc>
          <w:tcPr>
            <w:tcW w:w="3288" w:type="dxa"/>
          </w:tcPr>
          <w:p w14:paraId="6E4D5C5B" w14:textId="38F45859" w:rsidR="00F46CF4" w:rsidRPr="008C42B5" w:rsidRDefault="00F46CF4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N/A</w:t>
            </w:r>
          </w:p>
        </w:tc>
        <w:tc>
          <w:tcPr>
            <w:tcW w:w="3288" w:type="dxa"/>
          </w:tcPr>
          <w:p w14:paraId="28DCFA5C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</w:tbl>
    <w:p w14:paraId="06870173" w14:textId="5A2182DA" w:rsidR="00F46CF4" w:rsidRPr="00057B5A" w:rsidRDefault="00F46CF4" w:rsidP="00F46CF4">
      <w:pPr>
        <w:pStyle w:val="Heading2"/>
      </w:pPr>
      <w:r>
        <w:t>C</w:t>
      </w:r>
      <w:r w:rsidRPr="00057B5A">
        <w:t xml:space="preserve">. LNP </w:t>
      </w:r>
      <w:r w:rsidR="00840E9F">
        <w:t>c</w:t>
      </w:r>
      <w:r w:rsidRPr="00057B5A">
        <w:t xml:space="preserve">arrier </w:t>
      </w:r>
      <w:r w:rsidR="00840E9F">
        <w:t>r</w:t>
      </w:r>
      <w:r w:rsidRPr="00057B5A">
        <w:t>elations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28"/>
        <w:gridCol w:w="3288"/>
      </w:tblGrid>
      <w:tr w:rsidR="00005660" w:rsidRPr="00415D54" w14:paraId="53B697B2" w14:textId="77777777" w:rsidTr="00005660">
        <w:tc>
          <w:tcPr>
            <w:tcW w:w="3240" w:type="dxa"/>
            <w:shd w:val="clear" w:color="auto" w:fill="38C6F4"/>
            <w:vAlign w:val="center"/>
          </w:tcPr>
          <w:p w14:paraId="74018AB1" w14:textId="77777777" w:rsidR="00F46CF4" w:rsidRPr="00F46E9C" w:rsidRDefault="00F46CF4" w:rsidP="00005660">
            <w:pPr>
              <w:rPr>
                <w:b/>
                <w:sz w:val="24"/>
                <w:szCs w:val="24"/>
              </w:rPr>
            </w:pPr>
            <w:r w:rsidRPr="00F46E9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228" w:type="dxa"/>
            <w:shd w:val="clear" w:color="auto" w:fill="38C6F4"/>
            <w:vAlign w:val="center"/>
          </w:tcPr>
          <w:p w14:paraId="7A32A55A" w14:textId="246B4FB7" w:rsidR="00F46CF4" w:rsidRPr="00F46E9C" w:rsidRDefault="00005660" w:rsidP="00005660">
            <w:pPr>
              <w:rPr>
                <w:b/>
                <w:sz w:val="24"/>
                <w:szCs w:val="24"/>
              </w:rPr>
            </w:pPr>
            <w:r w:rsidRPr="00F46E9C">
              <w:rPr>
                <w:b/>
                <w:sz w:val="24"/>
                <w:szCs w:val="24"/>
              </w:rPr>
              <w:t>Lumen</w:t>
            </w:r>
          </w:p>
        </w:tc>
        <w:tc>
          <w:tcPr>
            <w:tcW w:w="3288" w:type="dxa"/>
            <w:shd w:val="clear" w:color="auto" w:fill="38C6F4"/>
            <w:vAlign w:val="center"/>
          </w:tcPr>
          <w:p w14:paraId="03FE740C" w14:textId="341A62D4" w:rsidR="00F46CF4" w:rsidRPr="00F46E9C" w:rsidRDefault="00F46CF4" w:rsidP="00005660">
            <w:pPr>
              <w:rPr>
                <w:b/>
                <w:sz w:val="24"/>
                <w:szCs w:val="24"/>
              </w:rPr>
            </w:pPr>
            <w:r w:rsidRPr="00F46E9C">
              <w:rPr>
                <w:b/>
                <w:sz w:val="24"/>
                <w:szCs w:val="24"/>
              </w:rPr>
              <w:t xml:space="preserve">Trading </w:t>
            </w:r>
            <w:r w:rsidR="00005660" w:rsidRPr="00F46E9C">
              <w:rPr>
                <w:b/>
                <w:sz w:val="24"/>
                <w:szCs w:val="24"/>
              </w:rPr>
              <w:t>p</w:t>
            </w:r>
            <w:r w:rsidRPr="00F46E9C">
              <w:rPr>
                <w:b/>
                <w:sz w:val="24"/>
                <w:szCs w:val="24"/>
              </w:rPr>
              <w:t>artner</w:t>
            </w:r>
          </w:p>
        </w:tc>
      </w:tr>
      <w:tr w:rsidR="00005660" w:rsidRPr="00415D54" w14:paraId="3852E0A2" w14:textId="77777777" w:rsidTr="007950F7">
        <w:tc>
          <w:tcPr>
            <w:tcW w:w="3240" w:type="dxa"/>
          </w:tcPr>
          <w:p w14:paraId="1EE66F5E" w14:textId="00AA6F6B" w:rsidR="00F46CF4" w:rsidRPr="008C42B5" w:rsidRDefault="00005660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Name and t</w:t>
            </w:r>
            <w:r w:rsidR="00F46CF4" w:rsidRPr="008C42B5">
              <w:rPr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3228" w:type="dxa"/>
          </w:tcPr>
          <w:p w14:paraId="094B2B9D" w14:textId="645ECB47" w:rsidR="00F46CF4" w:rsidRPr="008C42B5" w:rsidRDefault="009D6DA3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Aaron Storms</w:t>
            </w:r>
          </w:p>
        </w:tc>
        <w:tc>
          <w:tcPr>
            <w:tcW w:w="3288" w:type="dxa"/>
          </w:tcPr>
          <w:p w14:paraId="23D4DDEF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005660" w:rsidRPr="00415D54" w14:paraId="22C0F2C4" w14:textId="77777777" w:rsidTr="007950F7">
        <w:tc>
          <w:tcPr>
            <w:tcW w:w="3240" w:type="dxa"/>
          </w:tcPr>
          <w:p w14:paraId="5E807347" w14:textId="64D76840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228" w:type="dxa"/>
          </w:tcPr>
          <w:p w14:paraId="00D34F20" w14:textId="25820DE4" w:rsidR="00F46CF4" w:rsidRPr="008C42B5" w:rsidRDefault="008B0A73" w:rsidP="00005660">
            <w:pPr>
              <w:rPr>
                <w:sz w:val="20"/>
                <w:szCs w:val="20"/>
              </w:rPr>
            </w:pPr>
            <w:r w:rsidRPr="008C42B5">
              <w:rPr>
                <w:sz w:val="20"/>
                <w:szCs w:val="20"/>
              </w:rPr>
              <w:t>Dallas TX</w:t>
            </w:r>
          </w:p>
        </w:tc>
        <w:tc>
          <w:tcPr>
            <w:tcW w:w="3288" w:type="dxa"/>
          </w:tcPr>
          <w:p w14:paraId="458F3A6B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005660" w:rsidRPr="00415D54" w14:paraId="705760B6" w14:textId="77777777" w:rsidTr="007950F7">
        <w:tc>
          <w:tcPr>
            <w:tcW w:w="3240" w:type="dxa"/>
          </w:tcPr>
          <w:p w14:paraId="5F2E0A9D" w14:textId="11384015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Phone </w:t>
            </w:r>
            <w:r w:rsidR="00005660" w:rsidRPr="008C42B5">
              <w:rPr>
                <w:b/>
                <w:bCs/>
                <w:sz w:val="20"/>
                <w:szCs w:val="20"/>
              </w:rPr>
              <w:t>n</w:t>
            </w:r>
            <w:r w:rsidRPr="008C42B5">
              <w:rPr>
                <w:b/>
                <w:bCs/>
                <w:sz w:val="20"/>
                <w:szCs w:val="20"/>
              </w:rPr>
              <w:t>umber (</w:t>
            </w:r>
            <w:r w:rsidR="008A1D86" w:rsidRPr="008C42B5">
              <w:rPr>
                <w:b/>
                <w:bCs/>
                <w:sz w:val="20"/>
                <w:szCs w:val="20"/>
              </w:rPr>
              <w:t>office</w:t>
            </w:r>
            <w:r w:rsidRPr="008C42B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28" w:type="dxa"/>
          </w:tcPr>
          <w:p w14:paraId="045A18D5" w14:textId="73962902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0F775728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005660" w:rsidRPr="00415D54" w14:paraId="0659A745" w14:textId="77777777" w:rsidTr="007950F7">
        <w:tc>
          <w:tcPr>
            <w:tcW w:w="3240" w:type="dxa"/>
          </w:tcPr>
          <w:p w14:paraId="63261562" w14:textId="6A01735E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 xml:space="preserve">Phone </w:t>
            </w:r>
            <w:r w:rsidR="00005660" w:rsidRPr="008C42B5">
              <w:rPr>
                <w:b/>
                <w:bCs/>
                <w:sz w:val="20"/>
                <w:szCs w:val="20"/>
              </w:rPr>
              <w:t>n</w:t>
            </w:r>
            <w:r w:rsidRPr="008C42B5">
              <w:rPr>
                <w:b/>
                <w:bCs/>
                <w:sz w:val="20"/>
                <w:szCs w:val="20"/>
              </w:rPr>
              <w:t>umber (</w:t>
            </w:r>
            <w:r w:rsidR="008A1D86" w:rsidRPr="008C42B5">
              <w:rPr>
                <w:b/>
                <w:bCs/>
                <w:sz w:val="20"/>
                <w:szCs w:val="20"/>
              </w:rPr>
              <w:t>mobile</w:t>
            </w:r>
            <w:r w:rsidRPr="008C42B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28" w:type="dxa"/>
          </w:tcPr>
          <w:p w14:paraId="470F46C3" w14:textId="1170F9B1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301A91D7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005660" w:rsidRPr="00415D54" w14:paraId="4422B7AA" w14:textId="77777777" w:rsidTr="007950F7">
        <w:tc>
          <w:tcPr>
            <w:tcW w:w="3240" w:type="dxa"/>
          </w:tcPr>
          <w:p w14:paraId="3872C474" w14:textId="212FE9BF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28" w:type="dxa"/>
          </w:tcPr>
          <w:p w14:paraId="25E76D6F" w14:textId="1ACEDC5A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3A5E0641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  <w:tr w:rsidR="00005660" w:rsidRPr="00415D54" w14:paraId="430E7982" w14:textId="77777777" w:rsidTr="007950F7">
        <w:tc>
          <w:tcPr>
            <w:tcW w:w="3240" w:type="dxa"/>
          </w:tcPr>
          <w:p w14:paraId="02ECDC9D" w14:textId="356F7BF9" w:rsidR="00F46CF4" w:rsidRPr="008C42B5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8C42B5">
              <w:rPr>
                <w:b/>
                <w:bCs/>
                <w:sz w:val="20"/>
                <w:szCs w:val="20"/>
              </w:rPr>
              <w:t>E</w:t>
            </w:r>
            <w:r w:rsidR="00005660" w:rsidRPr="008C42B5">
              <w:rPr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228" w:type="dxa"/>
          </w:tcPr>
          <w:p w14:paraId="53D81D12" w14:textId="186B6849" w:rsidR="00F46CF4" w:rsidRPr="008C42B5" w:rsidRDefault="00EB679B" w:rsidP="00005660">
            <w:pPr>
              <w:rPr>
                <w:rFonts w:asciiTheme="minorHAnsi" w:eastAsiaTheme="minorEastAsia" w:hAnsiTheme="minorHAnsi" w:cstheme="minorBidi"/>
                <w:noProof/>
                <w:color w:val="7F7F7F" w:themeColor="text1" w:themeTint="80"/>
                <w:sz w:val="20"/>
                <w:szCs w:val="20"/>
              </w:rPr>
            </w:pPr>
            <w:hyperlink r:id="rId13" w:history="1">
              <w:r w:rsidR="00337635" w:rsidRPr="008C42B5">
                <w:rPr>
                  <w:rStyle w:val="Hyperlink"/>
                  <w:rFonts w:eastAsiaTheme="minorEastAsia"/>
                  <w:noProof/>
                  <w:sz w:val="20"/>
                  <w:szCs w:val="20"/>
                </w:rPr>
                <w:t>aaron.storms@lumen.com</w:t>
              </w:r>
            </w:hyperlink>
          </w:p>
        </w:tc>
        <w:tc>
          <w:tcPr>
            <w:tcW w:w="3288" w:type="dxa"/>
          </w:tcPr>
          <w:p w14:paraId="24E01190" w14:textId="77777777" w:rsidR="00F46CF4" w:rsidRPr="008C42B5" w:rsidRDefault="00F46CF4" w:rsidP="00005660">
            <w:pPr>
              <w:rPr>
                <w:sz w:val="20"/>
                <w:szCs w:val="20"/>
              </w:rPr>
            </w:pPr>
          </w:p>
        </w:tc>
      </w:tr>
    </w:tbl>
    <w:p w14:paraId="71E9D8D3" w14:textId="77777777" w:rsidR="00F46E9C" w:rsidRDefault="00F46E9C">
      <w:pPr>
        <w:keepLines w:val="0"/>
        <w:widowControl/>
        <w:spacing w:before="0" w:after="0"/>
        <w:rPr>
          <w:b/>
          <w:bCs/>
          <w:sz w:val="32"/>
          <w:szCs w:val="32"/>
        </w:rPr>
      </w:pPr>
      <w:r>
        <w:br w:type="page"/>
      </w:r>
    </w:p>
    <w:p w14:paraId="649279E9" w14:textId="7126A08B" w:rsidR="00F46CF4" w:rsidRPr="00057B5A" w:rsidRDefault="00F46CF4" w:rsidP="00F46CF4">
      <w:pPr>
        <w:pStyle w:val="Heading2"/>
      </w:pPr>
      <w:r>
        <w:lastRenderedPageBreak/>
        <w:t>D</w:t>
      </w:r>
      <w:r w:rsidRPr="00057B5A">
        <w:t xml:space="preserve">. LNP </w:t>
      </w:r>
      <w:r w:rsidR="00005660">
        <w:t>t</w:t>
      </w:r>
      <w:r w:rsidRPr="00057B5A">
        <w:t>esting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88"/>
        <w:gridCol w:w="3288"/>
      </w:tblGrid>
      <w:tr w:rsidR="00F46CF4" w:rsidRPr="00415D54" w14:paraId="7033CFD5" w14:textId="77777777" w:rsidTr="00005660">
        <w:trPr>
          <w:cantSplit/>
        </w:trPr>
        <w:tc>
          <w:tcPr>
            <w:tcW w:w="3180" w:type="dxa"/>
            <w:shd w:val="clear" w:color="auto" w:fill="38C6F4"/>
            <w:vAlign w:val="center"/>
          </w:tcPr>
          <w:p w14:paraId="780C4BFF" w14:textId="77777777" w:rsidR="00F46CF4" w:rsidRPr="00F46E9C" w:rsidRDefault="00F46CF4" w:rsidP="00005660">
            <w:pPr>
              <w:rPr>
                <w:b/>
                <w:sz w:val="24"/>
                <w:szCs w:val="24"/>
              </w:rPr>
            </w:pPr>
            <w:r w:rsidRPr="00F46E9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288" w:type="dxa"/>
            <w:shd w:val="clear" w:color="auto" w:fill="38C6F4"/>
            <w:vAlign w:val="center"/>
          </w:tcPr>
          <w:p w14:paraId="0ACC5CE4" w14:textId="02B44E91" w:rsidR="00F46CF4" w:rsidRPr="00F46E9C" w:rsidRDefault="00005660" w:rsidP="00005660">
            <w:pPr>
              <w:rPr>
                <w:b/>
                <w:sz w:val="24"/>
                <w:szCs w:val="24"/>
              </w:rPr>
            </w:pPr>
            <w:r w:rsidRPr="00F46E9C">
              <w:rPr>
                <w:b/>
                <w:sz w:val="24"/>
                <w:szCs w:val="24"/>
              </w:rPr>
              <w:t>Lumen</w:t>
            </w:r>
          </w:p>
        </w:tc>
        <w:tc>
          <w:tcPr>
            <w:tcW w:w="3288" w:type="dxa"/>
            <w:shd w:val="clear" w:color="auto" w:fill="38C6F4"/>
            <w:vAlign w:val="center"/>
          </w:tcPr>
          <w:p w14:paraId="5D1455FE" w14:textId="000D54FF" w:rsidR="00F46CF4" w:rsidRPr="00F46E9C" w:rsidRDefault="00F46CF4" w:rsidP="00005660">
            <w:pPr>
              <w:rPr>
                <w:b/>
                <w:sz w:val="24"/>
                <w:szCs w:val="24"/>
              </w:rPr>
            </w:pPr>
            <w:r w:rsidRPr="00F46E9C">
              <w:rPr>
                <w:b/>
                <w:sz w:val="24"/>
                <w:szCs w:val="24"/>
              </w:rPr>
              <w:t xml:space="preserve">Trading </w:t>
            </w:r>
            <w:r w:rsidR="00005660" w:rsidRPr="00F46E9C">
              <w:rPr>
                <w:b/>
                <w:sz w:val="24"/>
                <w:szCs w:val="24"/>
              </w:rPr>
              <w:t>p</w:t>
            </w:r>
            <w:r w:rsidRPr="00F46E9C">
              <w:rPr>
                <w:b/>
                <w:sz w:val="24"/>
                <w:szCs w:val="24"/>
              </w:rPr>
              <w:t>artner</w:t>
            </w:r>
          </w:p>
        </w:tc>
      </w:tr>
      <w:tr w:rsidR="00F46CF4" w:rsidRPr="00415D54" w14:paraId="4B513683" w14:textId="77777777" w:rsidTr="00005660">
        <w:trPr>
          <w:cantSplit/>
        </w:trPr>
        <w:tc>
          <w:tcPr>
            <w:tcW w:w="3180" w:type="dxa"/>
          </w:tcPr>
          <w:p w14:paraId="0EB90110" w14:textId="169C723F" w:rsidR="00F46CF4" w:rsidRPr="003C4857" w:rsidRDefault="00005660" w:rsidP="00005660">
            <w:pPr>
              <w:rPr>
                <w:b/>
                <w:bCs/>
                <w:sz w:val="20"/>
                <w:szCs w:val="20"/>
              </w:rPr>
            </w:pPr>
            <w:r w:rsidRPr="003C4857">
              <w:rPr>
                <w:b/>
                <w:bCs/>
                <w:sz w:val="20"/>
                <w:szCs w:val="20"/>
              </w:rPr>
              <w:t>Name and t</w:t>
            </w:r>
            <w:r w:rsidR="00F46CF4" w:rsidRPr="003C4857">
              <w:rPr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3288" w:type="dxa"/>
          </w:tcPr>
          <w:p w14:paraId="6A6A7ED4" w14:textId="377DF3DB" w:rsidR="00F46CF4" w:rsidRPr="00005660" w:rsidRDefault="00C02066" w:rsidP="0000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Aguilar</w:t>
            </w:r>
            <w:r w:rsidR="0098614B">
              <w:rPr>
                <w:sz w:val="20"/>
                <w:szCs w:val="20"/>
              </w:rPr>
              <w:t>, LNP Mgr</w:t>
            </w:r>
          </w:p>
        </w:tc>
        <w:tc>
          <w:tcPr>
            <w:tcW w:w="3288" w:type="dxa"/>
          </w:tcPr>
          <w:p w14:paraId="129077D1" w14:textId="77777777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415D54" w14:paraId="4C044714" w14:textId="77777777" w:rsidTr="00005660">
        <w:trPr>
          <w:cantSplit/>
        </w:trPr>
        <w:tc>
          <w:tcPr>
            <w:tcW w:w="3180" w:type="dxa"/>
          </w:tcPr>
          <w:p w14:paraId="05A5122A" w14:textId="649BC49F" w:rsidR="00F46CF4" w:rsidRPr="003C4857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3C4857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288" w:type="dxa"/>
          </w:tcPr>
          <w:p w14:paraId="28B68F2E" w14:textId="6F05A6C4" w:rsidR="00F46CF4" w:rsidRPr="00005660" w:rsidRDefault="0098614B" w:rsidP="0000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Broomfield CO</w:t>
            </w:r>
          </w:p>
        </w:tc>
        <w:tc>
          <w:tcPr>
            <w:tcW w:w="3288" w:type="dxa"/>
          </w:tcPr>
          <w:p w14:paraId="7E9F9AD8" w14:textId="77777777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415D54" w14:paraId="2AB00018" w14:textId="77777777" w:rsidTr="00005660">
        <w:trPr>
          <w:cantSplit/>
        </w:trPr>
        <w:tc>
          <w:tcPr>
            <w:tcW w:w="3180" w:type="dxa"/>
          </w:tcPr>
          <w:p w14:paraId="5B27B8C9" w14:textId="391ABE9F" w:rsidR="00F46CF4" w:rsidRPr="003C4857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3C4857">
              <w:rPr>
                <w:b/>
                <w:bCs/>
                <w:sz w:val="20"/>
                <w:szCs w:val="20"/>
              </w:rPr>
              <w:t xml:space="preserve">Phone </w:t>
            </w:r>
            <w:r w:rsidR="00005660" w:rsidRPr="003C4857">
              <w:rPr>
                <w:b/>
                <w:bCs/>
                <w:sz w:val="20"/>
                <w:szCs w:val="20"/>
              </w:rPr>
              <w:t>n</w:t>
            </w:r>
            <w:r w:rsidRPr="003C4857">
              <w:rPr>
                <w:b/>
                <w:bCs/>
                <w:sz w:val="20"/>
                <w:szCs w:val="20"/>
              </w:rPr>
              <w:t>umber (</w:t>
            </w:r>
            <w:r w:rsidR="008A1D86" w:rsidRPr="003C4857">
              <w:rPr>
                <w:b/>
                <w:bCs/>
                <w:sz w:val="20"/>
                <w:szCs w:val="20"/>
              </w:rPr>
              <w:t>office</w:t>
            </w:r>
            <w:r w:rsidRPr="003C485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88" w:type="dxa"/>
          </w:tcPr>
          <w:p w14:paraId="1DE8CDCA" w14:textId="3FBFAEBD" w:rsidR="00F46CF4" w:rsidRPr="00005660" w:rsidRDefault="00E30E1A" w:rsidP="00005660">
            <w:pPr>
              <w:rPr>
                <w:sz w:val="20"/>
                <w:szCs w:val="20"/>
              </w:rPr>
            </w:pPr>
            <w:r w:rsidRPr="00E30E1A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-</w:t>
            </w:r>
            <w:r w:rsidRPr="00E30E1A">
              <w:rPr>
                <w:sz w:val="20"/>
                <w:szCs w:val="20"/>
              </w:rPr>
              <w:t>888</w:t>
            </w:r>
            <w:r>
              <w:rPr>
                <w:sz w:val="20"/>
                <w:szCs w:val="20"/>
              </w:rPr>
              <w:t>-</w:t>
            </w:r>
            <w:r w:rsidRPr="00E30E1A">
              <w:rPr>
                <w:sz w:val="20"/>
                <w:szCs w:val="20"/>
              </w:rPr>
              <w:t>1563</w:t>
            </w:r>
          </w:p>
        </w:tc>
        <w:tc>
          <w:tcPr>
            <w:tcW w:w="3288" w:type="dxa"/>
          </w:tcPr>
          <w:p w14:paraId="072B7EE6" w14:textId="77777777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415D54" w14:paraId="5D3B6765" w14:textId="77777777" w:rsidTr="00005660">
        <w:trPr>
          <w:cantSplit/>
        </w:trPr>
        <w:tc>
          <w:tcPr>
            <w:tcW w:w="3180" w:type="dxa"/>
          </w:tcPr>
          <w:p w14:paraId="3D005796" w14:textId="06D569CB" w:rsidR="00F46CF4" w:rsidRPr="003C4857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3C4857">
              <w:rPr>
                <w:b/>
                <w:bCs/>
                <w:sz w:val="20"/>
                <w:szCs w:val="20"/>
              </w:rPr>
              <w:t xml:space="preserve">Phone </w:t>
            </w:r>
            <w:r w:rsidR="00005660" w:rsidRPr="003C4857">
              <w:rPr>
                <w:b/>
                <w:bCs/>
                <w:sz w:val="20"/>
                <w:szCs w:val="20"/>
              </w:rPr>
              <w:t>n</w:t>
            </w:r>
            <w:r w:rsidRPr="003C4857">
              <w:rPr>
                <w:b/>
                <w:bCs/>
                <w:sz w:val="20"/>
                <w:szCs w:val="20"/>
              </w:rPr>
              <w:t>umber (</w:t>
            </w:r>
            <w:r w:rsidR="008A1D86" w:rsidRPr="003C4857">
              <w:rPr>
                <w:b/>
                <w:bCs/>
                <w:sz w:val="20"/>
                <w:szCs w:val="20"/>
              </w:rPr>
              <w:t>mobile</w:t>
            </w:r>
            <w:r w:rsidRPr="003C485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88" w:type="dxa"/>
          </w:tcPr>
          <w:p w14:paraId="512CD82D" w14:textId="0A757BCC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406E2983" w14:textId="77777777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415D54" w14:paraId="1EC887D2" w14:textId="77777777" w:rsidTr="00005660">
        <w:trPr>
          <w:cantSplit/>
          <w:trHeight w:val="60"/>
        </w:trPr>
        <w:tc>
          <w:tcPr>
            <w:tcW w:w="3180" w:type="dxa"/>
          </w:tcPr>
          <w:p w14:paraId="4AFA819B" w14:textId="0873CA15" w:rsidR="00F46CF4" w:rsidRPr="003C4857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3C4857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88" w:type="dxa"/>
          </w:tcPr>
          <w:p w14:paraId="074AF114" w14:textId="1620FC23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610F309B" w14:textId="77777777" w:rsidR="00F46CF4" w:rsidRPr="00005660" w:rsidRDefault="00F46CF4" w:rsidP="00005660">
            <w:pPr>
              <w:rPr>
                <w:sz w:val="20"/>
                <w:szCs w:val="20"/>
              </w:rPr>
            </w:pPr>
          </w:p>
        </w:tc>
      </w:tr>
      <w:tr w:rsidR="00F46CF4" w:rsidRPr="00415D54" w14:paraId="5BBCB4E0" w14:textId="77777777" w:rsidTr="00005660">
        <w:trPr>
          <w:cantSplit/>
        </w:trPr>
        <w:tc>
          <w:tcPr>
            <w:tcW w:w="3180" w:type="dxa"/>
          </w:tcPr>
          <w:p w14:paraId="0E0F5125" w14:textId="5B87EBF4" w:rsidR="00F46CF4" w:rsidRPr="003C4857" w:rsidRDefault="00F46CF4" w:rsidP="00005660">
            <w:pPr>
              <w:rPr>
                <w:b/>
                <w:bCs/>
                <w:sz w:val="20"/>
                <w:szCs w:val="20"/>
              </w:rPr>
            </w:pPr>
            <w:r w:rsidRPr="003C4857">
              <w:rPr>
                <w:b/>
                <w:bCs/>
                <w:sz w:val="20"/>
                <w:szCs w:val="20"/>
              </w:rPr>
              <w:t>E</w:t>
            </w:r>
            <w:r w:rsidR="00005660" w:rsidRPr="003C4857">
              <w:rPr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288" w:type="dxa"/>
          </w:tcPr>
          <w:p w14:paraId="7CA8A159" w14:textId="33CB48A2" w:rsidR="00F46CF4" w:rsidRPr="00C9648C" w:rsidRDefault="00EB679B" w:rsidP="00005660">
            <w:pPr>
              <w:rPr>
                <w:sz w:val="20"/>
                <w:szCs w:val="20"/>
              </w:rPr>
            </w:pPr>
            <w:hyperlink r:id="rId14" w:history="1">
              <w:r w:rsidR="000F52ED" w:rsidRPr="00C9648C">
                <w:rPr>
                  <w:rStyle w:val="Hyperlink"/>
                  <w:sz w:val="20"/>
                  <w:szCs w:val="20"/>
                </w:rPr>
                <w:t>christian.aguilar@lumen.com</w:t>
              </w:r>
            </w:hyperlink>
          </w:p>
        </w:tc>
        <w:tc>
          <w:tcPr>
            <w:tcW w:w="3288" w:type="dxa"/>
          </w:tcPr>
          <w:p w14:paraId="6C42DA47" w14:textId="77777777" w:rsidR="00F46CF4" w:rsidRPr="00C9648C" w:rsidRDefault="00F46CF4" w:rsidP="00005660">
            <w:pPr>
              <w:rPr>
                <w:sz w:val="20"/>
                <w:szCs w:val="20"/>
              </w:rPr>
            </w:pPr>
          </w:p>
        </w:tc>
      </w:tr>
    </w:tbl>
    <w:p w14:paraId="5EFB9C77" w14:textId="094487B0" w:rsidR="00F46CF4" w:rsidRPr="00921A2A" w:rsidRDefault="00F46CF4" w:rsidP="00F46CF4">
      <w:pPr>
        <w:pStyle w:val="Heading2"/>
      </w:pPr>
      <w:r>
        <w:t>E</w:t>
      </w:r>
      <w:r w:rsidRPr="00921A2A">
        <w:t xml:space="preserve">. Fallout </w:t>
      </w:r>
      <w:r w:rsidR="00005660">
        <w:t>r</w:t>
      </w:r>
      <w:r w:rsidRPr="00921A2A">
        <w:t xml:space="preserve">esolution </w:t>
      </w:r>
      <w:r w:rsidR="00005660">
        <w:t>s</w:t>
      </w:r>
      <w:r w:rsidRPr="00921A2A">
        <w:t>upport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2970"/>
        <w:gridCol w:w="3186"/>
      </w:tblGrid>
      <w:tr w:rsidR="00F46CF4" w:rsidRPr="00415D54" w14:paraId="4476490C" w14:textId="77777777" w:rsidTr="00005660">
        <w:tc>
          <w:tcPr>
            <w:tcW w:w="3600" w:type="dxa"/>
            <w:shd w:val="clear" w:color="auto" w:fill="38C6F4"/>
            <w:vAlign w:val="center"/>
          </w:tcPr>
          <w:p w14:paraId="3F7515DB" w14:textId="77777777" w:rsidR="00F46CF4" w:rsidRPr="00F46E9C" w:rsidRDefault="00F46CF4" w:rsidP="00005660">
            <w:pPr>
              <w:rPr>
                <w:b/>
                <w:color w:val="000000"/>
                <w:sz w:val="24"/>
                <w:szCs w:val="24"/>
              </w:rPr>
            </w:pPr>
            <w:r w:rsidRPr="00F46E9C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970" w:type="dxa"/>
            <w:shd w:val="clear" w:color="auto" w:fill="38C6F4"/>
            <w:vAlign w:val="center"/>
          </w:tcPr>
          <w:p w14:paraId="09D43D44" w14:textId="79294D5A" w:rsidR="00F46CF4" w:rsidRPr="00F46E9C" w:rsidRDefault="00005660" w:rsidP="00005660">
            <w:pPr>
              <w:rPr>
                <w:b/>
                <w:color w:val="000000"/>
                <w:sz w:val="24"/>
                <w:szCs w:val="24"/>
              </w:rPr>
            </w:pPr>
            <w:r w:rsidRPr="00F46E9C">
              <w:rPr>
                <w:b/>
                <w:color w:val="000000"/>
                <w:sz w:val="24"/>
                <w:szCs w:val="24"/>
              </w:rPr>
              <w:t>Lumen</w:t>
            </w:r>
          </w:p>
        </w:tc>
        <w:tc>
          <w:tcPr>
            <w:tcW w:w="3186" w:type="dxa"/>
            <w:shd w:val="clear" w:color="auto" w:fill="38C6F4"/>
            <w:vAlign w:val="center"/>
          </w:tcPr>
          <w:p w14:paraId="2E3F10DA" w14:textId="74A5087D" w:rsidR="00F46CF4" w:rsidRPr="00F46E9C" w:rsidRDefault="00F46CF4" w:rsidP="00005660">
            <w:pPr>
              <w:rPr>
                <w:b/>
                <w:color w:val="000000"/>
                <w:sz w:val="24"/>
                <w:szCs w:val="24"/>
              </w:rPr>
            </w:pPr>
            <w:r w:rsidRPr="00F46E9C">
              <w:rPr>
                <w:b/>
                <w:color w:val="000000"/>
                <w:sz w:val="24"/>
                <w:szCs w:val="24"/>
              </w:rPr>
              <w:t xml:space="preserve">Trading </w:t>
            </w:r>
            <w:r w:rsidR="00005660" w:rsidRPr="00F46E9C">
              <w:rPr>
                <w:b/>
                <w:color w:val="000000"/>
                <w:sz w:val="24"/>
                <w:szCs w:val="24"/>
              </w:rPr>
              <w:t>p</w:t>
            </w:r>
            <w:r w:rsidRPr="00F46E9C">
              <w:rPr>
                <w:b/>
                <w:color w:val="000000"/>
                <w:sz w:val="24"/>
                <w:szCs w:val="24"/>
              </w:rPr>
              <w:t>artner</w:t>
            </w:r>
          </w:p>
        </w:tc>
      </w:tr>
      <w:tr w:rsidR="00F46CF4" w:rsidRPr="00415D54" w14:paraId="7A3FBF01" w14:textId="77777777" w:rsidTr="007950F7">
        <w:tc>
          <w:tcPr>
            <w:tcW w:w="3600" w:type="dxa"/>
          </w:tcPr>
          <w:p w14:paraId="08DD20A3" w14:textId="74D3EB47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 xml:space="preserve">Center </w:t>
            </w:r>
            <w:r w:rsidR="00D05567" w:rsidRPr="00640CB8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2970" w:type="dxa"/>
          </w:tcPr>
          <w:p w14:paraId="2639C770" w14:textId="68AAEB2B" w:rsidR="00F46CF4" w:rsidRPr="00640CB8" w:rsidRDefault="00005660" w:rsidP="00005660">
            <w:pPr>
              <w:rPr>
                <w:color w:val="000000"/>
                <w:sz w:val="20"/>
                <w:szCs w:val="20"/>
              </w:rPr>
            </w:pPr>
            <w:r w:rsidRPr="00640CB8">
              <w:rPr>
                <w:color w:val="000000"/>
                <w:sz w:val="20"/>
                <w:szCs w:val="20"/>
              </w:rPr>
              <w:t>Lumen</w:t>
            </w:r>
            <w:r w:rsidR="00F46CF4" w:rsidRPr="00640CB8">
              <w:rPr>
                <w:color w:val="000000"/>
                <w:sz w:val="20"/>
                <w:szCs w:val="20"/>
              </w:rPr>
              <w:t xml:space="preserve"> LNP</w:t>
            </w:r>
          </w:p>
        </w:tc>
        <w:tc>
          <w:tcPr>
            <w:tcW w:w="3186" w:type="dxa"/>
          </w:tcPr>
          <w:p w14:paraId="11A4CC56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1DD6EB29" w14:textId="77777777" w:rsidTr="007950F7">
        <w:tc>
          <w:tcPr>
            <w:tcW w:w="3600" w:type="dxa"/>
          </w:tcPr>
          <w:p w14:paraId="7A8F794E" w14:textId="76CFB9F9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 xml:space="preserve">Contact </w:t>
            </w:r>
            <w:r w:rsidR="00D05567" w:rsidRPr="00640CB8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>umber</w:t>
            </w:r>
          </w:p>
        </w:tc>
        <w:tc>
          <w:tcPr>
            <w:tcW w:w="2970" w:type="dxa"/>
          </w:tcPr>
          <w:p w14:paraId="6D2D8D8F" w14:textId="1C93069D" w:rsidR="00F46CF4" w:rsidRPr="00640CB8" w:rsidRDefault="00C9648C" w:rsidP="00005660">
            <w:pPr>
              <w:rPr>
                <w:color w:val="000000"/>
                <w:sz w:val="20"/>
                <w:szCs w:val="20"/>
              </w:rPr>
            </w:pPr>
            <w:r w:rsidRPr="00640CB8">
              <w:rPr>
                <w:color w:val="000000"/>
                <w:sz w:val="20"/>
                <w:szCs w:val="20"/>
              </w:rPr>
              <w:t>866-697-5881, option 3, then 1 (6:00 a.m.–6:00 p.m. MT)</w:t>
            </w:r>
          </w:p>
        </w:tc>
        <w:tc>
          <w:tcPr>
            <w:tcW w:w="3186" w:type="dxa"/>
          </w:tcPr>
          <w:p w14:paraId="079C9A45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59913B92" w14:textId="77777777" w:rsidTr="007950F7">
        <w:tc>
          <w:tcPr>
            <w:tcW w:w="3600" w:type="dxa"/>
          </w:tcPr>
          <w:p w14:paraId="5908502C" w14:textId="28C71542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005660" w:rsidRPr="00640CB8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>ail or LNP URL</w:t>
            </w:r>
          </w:p>
        </w:tc>
        <w:tc>
          <w:tcPr>
            <w:tcW w:w="2970" w:type="dxa"/>
          </w:tcPr>
          <w:p w14:paraId="2EF87E61" w14:textId="6F077748" w:rsidR="00F46CF4" w:rsidRPr="00640CB8" w:rsidRDefault="00EB679B" w:rsidP="00005660">
            <w:pPr>
              <w:rPr>
                <w:color w:val="000000"/>
                <w:sz w:val="20"/>
                <w:szCs w:val="20"/>
              </w:rPr>
            </w:pPr>
            <w:hyperlink r:id="rId15" w:history="1">
              <w:r w:rsidR="00434AAF" w:rsidRPr="00640CB8">
                <w:rPr>
                  <w:rStyle w:val="Hyperlink"/>
                  <w:sz w:val="20"/>
                  <w:szCs w:val="20"/>
                </w:rPr>
                <w:t>clec-lnp@lumen.com</w:t>
              </w:r>
            </w:hyperlink>
          </w:p>
        </w:tc>
        <w:tc>
          <w:tcPr>
            <w:tcW w:w="3186" w:type="dxa"/>
          </w:tcPr>
          <w:p w14:paraId="0E151347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24779EBF" w14:textId="77777777" w:rsidTr="007950F7">
        <w:tc>
          <w:tcPr>
            <w:tcW w:w="3600" w:type="dxa"/>
          </w:tcPr>
          <w:p w14:paraId="33A73365" w14:textId="0F563A22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>Hours of operation</w:t>
            </w:r>
          </w:p>
        </w:tc>
        <w:tc>
          <w:tcPr>
            <w:tcW w:w="2970" w:type="dxa"/>
          </w:tcPr>
          <w:p w14:paraId="306B7DFD" w14:textId="4B427795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  <w:r w:rsidRPr="00640CB8">
              <w:rPr>
                <w:color w:val="000000"/>
                <w:sz w:val="20"/>
                <w:szCs w:val="20"/>
              </w:rPr>
              <w:t>Mon–Fri 8:00am–5</w:t>
            </w:r>
            <w:r w:rsidR="00005660" w:rsidRPr="00640CB8">
              <w:rPr>
                <w:color w:val="000000"/>
                <w:sz w:val="20"/>
                <w:szCs w:val="20"/>
              </w:rPr>
              <w:t>:00</w:t>
            </w:r>
            <w:r w:rsidRPr="00640CB8">
              <w:rPr>
                <w:color w:val="000000"/>
                <w:sz w:val="20"/>
                <w:szCs w:val="20"/>
              </w:rPr>
              <w:t>PM CT</w:t>
            </w:r>
          </w:p>
        </w:tc>
        <w:tc>
          <w:tcPr>
            <w:tcW w:w="3186" w:type="dxa"/>
          </w:tcPr>
          <w:p w14:paraId="26CD13A6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62D9D518" w14:textId="77777777" w:rsidTr="007950F7">
        <w:tc>
          <w:tcPr>
            <w:tcW w:w="3600" w:type="dxa"/>
          </w:tcPr>
          <w:p w14:paraId="1C11DE41" w14:textId="77777777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 xml:space="preserve">After hours porting contacts </w:t>
            </w:r>
          </w:p>
        </w:tc>
        <w:tc>
          <w:tcPr>
            <w:tcW w:w="2970" w:type="dxa"/>
          </w:tcPr>
          <w:p w14:paraId="7488276C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  <w:r w:rsidRPr="00640CB8">
              <w:rPr>
                <w:color w:val="000000"/>
                <w:sz w:val="20"/>
                <w:szCs w:val="20"/>
              </w:rPr>
              <w:t>After hours support is not provided</w:t>
            </w:r>
          </w:p>
        </w:tc>
        <w:tc>
          <w:tcPr>
            <w:tcW w:w="3186" w:type="dxa"/>
          </w:tcPr>
          <w:p w14:paraId="265D42D6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427E9B2A" w14:textId="77777777" w:rsidTr="007950F7">
        <w:tc>
          <w:tcPr>
            <w:tcW w:w="3600" w:type="dxa"/>
          </w:tcPr>
          <w:p w14:paraId="59D0F340" w14:textId="4C618363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 xml:space="preserve">Post </w:t>
            </w:r>
            <w:r w:rsidR="00ED79A7" w:rsidRPr="00640CB8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>ort</w:t>
            </w:r>
            <w:r w:rsidR="00ED79A7" w:rsidRPr="00640CB8">
              <w:rPr>
                <w:b/>
                <w:bCs/>
                <w:color w:val="000000"/>
                <w:sz w:val="20"/>
                <w:szCs w:val="20"/>
              </w:rPr>
              <w:t>: n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 xml:space="preserve">etwork </w:t>
            </w:r>
            <w:r w:rsidR="00ED79A7" w:rsidRPr="00640CB8">
              <w:rPr>
                <w:b/>
                <w:bCs/>
                <w:color w:val="000000"/>
                <w:sz w:val="20"/>
                <w:szCs w:val="20"/>
              </w:rPr>
              <w:t>o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 xml:space="preserve">ps </w:t>
            </w:r>
            <w:r w:rsidR="00ED79A7" w:rsidRPr="00640CB8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640CB8">
              <w:rPr>
                <w:b/>
                <w:bCs/>
                <w:color w:val="000000"/>
                <w:sz w:val="20"/>
                <w:szCs w:val="20"/>
              </w:rPr>
              <w:t>enter (NOC)</w:t>
            </w:r>
          </w:p>
        </w:tc>
        <w:tc>
          <w:tcPr>
            <w:tcW w:w="2970" w:type="dxa"/>
          </w:tcPr>
          <w:p w14:paraId="4010CFEB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  <w:r w:rsidRPr="00640CB8">
              <w:rPr>
                <w:color w:val="000000"/>
                <w:sz w:val="20"/>
                <w:szCs w:val="20"/>
              </w:rPr>
              <w:t>800-850-9048</w:t>
            </w:r>
          </w:p>
        </w:tc>
        <w:tc>
          <w:tcPr>
            <w:tcW w:w="3186" w:type="dxa"/>
          </w:tcPr>
          <w:p w14:paraId="600532E6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5EC1639C" w14:textId="77777777" w:rsidTr="007950F7">
        <w:tc>
          <w:tcPr>
            <w:tcW w:w="3600" w:type="dxa"/>
          </w:tcPr>
          <w:p w14:paraId="0E136C88" w14:textId="223CC976" w:rsidR="00F46CF4" w:rsidRPr="00640CB8" w:rsidRDefault="00F46CF4" w:rsidP="000056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CB8">
              <w:rPr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2970" w:type="dxa"/>
          </w:tcPr>
          <w:p w14:paraId="1A3761D2" w14:textId="11096EFD" w:rsidR="00F46CF4" w:rsidRPr="00640CB8" w:rsidRDefault="00F46CF4" w:rsidP="00005660">
            <w:pPr>
              <w:rPr>
                <w:sz w:val="20"/>
                <w:szCs w:val="20"/>
              </w:rPr>
            </w:pPr>
            <w:r w:rsidRPr="00640CB8">
              <w:rPr>
                <w:sz w:val="20"/>
                <w:szCs w:val="20"/>
              </w:rPr>
              <w:t>N/A</w:t>
            </w:r>
          </w:p>
        </w:tc>
        <w:tc>
          <w:tcPr>
            <w:tcW w:w="3186" w:type="dxa"/>
          </w:tcPr>
          <w:p w14:paraId="59B0628B" w14:textId="77777777" w:rsidR="00F46CF4" w:rsidRPr="00640CB8" w:rsidRDefault="00F46CF4" w:rsidP="0000566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C5C3E8C" w14:textId="77777777" w:rsidR="00F46E9C" w:rsidRDefault="00F46E9C">
      <w:pPr>
        <w:keepLines w:val="0"/>
        <w:widowControl/>
        <w:spacing w:before="0" w:after="0"/>
        <w:rPr>
          <w:b/>
          <w:bCs/>
          <w:sz w:val="32"/>
          <w:szCs w:val="32"/>
        </w:rPr>
      </w:pPr>
      <w:r>
        <w:br w:type="page"/>
      </w:r>
    </w:p>
    <w:p w14:paraId="2B2E4493" w14:textId="3CA4E119" w:rsidR="00F46CF4" w:rsidRPr="00921A2A" w:rsidRDefault="00F46CF4" w:rsidP="00F46CF4">
      <w:pPr>
        <w:pStyle w:val="Heading2"/>
      </w:pPr>
      <w:r>
        <w:lastRenderedPageBreak/>
        <w:t>F</w:t>
      </w:r>
      <w:r w:rsidRPr="00921A2A">
        <w:t xml:space="preserve">. </w:t>
      </w:r>
      <w:r>
        <w:t xml:space="preserve">Port </w:t>
      </w:r>
      <w:r w:rsidR="00ED79A7">
        <w:t>p</w:t>
      </w:r>
      <w:r>
        <w:t xml:space="preserve">rocessing and </w:t>
      </w:r>
      <w:r w:rsidR="00ED79A7">
        <w:t>v</w:t>
      </w:r>
      <w:r>
        <w:t xml:space="preserve">alidation </w:t>
      </w:r>
      <w:r w:rsidR="00ED79A7">
        <w:t>c</w:t>
      </w:r>
      <w:r>
        <w:t>riteria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73"/>
        <w:gridCol w:w="3186"/>
      </w:tblGrid>
      <w:tr w:rsidR="00F46CF4" w:rsidRPr="00415D54" w14:paraId="1972DA8A" w14:textId="77777777" w:rsidTr="007449FE">
        <w:tc>
          <w:tcPr>
            <w:tcW w:w="3397" w:type="dxa"/>
            <w:shd w:val="clear" w:color="auto" w:fill="38C6F4"/>
            <w:vAlign w:val="center"/>
          </w:tcPr>
          <w:p w14:paraId="6C39E506" w14:textId="77777777" w:rsidR="00F46CF4" w:rsidRPr="00F46E9C" w:rsidRDefault="00F46CF4" w:rsidP="00ED79A7">
            <w:pPr>
              <w:rPr>
                <w:b/>
                <w:color w:val="000000"/>
                <w:sz w:val="24"/>
                <w:szCs w:val="24"/>
              </w:rPr>
            </w:pPr>
            <w:r w:rsidRPr="00F46E9C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173" w:type="dxa"/>
            <w:shd w:val="clear" w:color="auto" w:fill="38C6F4"/>
            <w:vAlign w:val="center"/>
          </w:tcPr>
          <w:p w14:paraId="04141A3C" w14:textId="02B13781" w:rsidR="00F46CF4" w:rsidRPr="00F46E9C" w:rsidRDefault="00ED79A7" w:rsidP="00ED79A7">
            <w:pPr>
              <w:rPr>
                <w:b/>
                <w:color w:val="000000"/>
                <w:sz w:val="24"/>
                <w:szCs w:val="24"/>
              </w:rPr>
            </w:pPr>
            <w:r w:rsidRPr="00F46E9C">
              <w:rPr>
                <w:b/>
                <w:color w:val="000000"/>
                <w:sz w:val="24"/>
                <w:szCs w:val="24"/>
              </w:rPr>
              <w:t>Lumen</w:t>
            </w:r>
          </w:p>
        </w:tc>
        <w:tc>
          <w:tcPr>
            <w:tcW w:w="3186" w:type="dxa"/>
            <w:shd w:val="clear" w:color="auto" w:fill="38C6F4"/>
            <w:vAlign w:val="center"/>
          </w:tcPr>
          <w:p w14:paraId="123F1770" w14:textId="30280F40" w:rsidR="00F46CF4" w:rsidRPr="00F46E9C" w:rsidRDefault="00F46CF4" w:rsidP="00ED79A7">
            <w:pPr>
              <w:rPr>
                <w:b/>
                <w:color w:val="000000"/>
                <w:sz w:val="24"/>
                <w:szCs w:val="24"/>
              </w:rPr>
            </w:pPr>
            <w:r w:rsidRPr="00F46E9C">
              <w:rPr>
                <w:b/>
                <w:color w:val="000000"/>
                <w:sz w:val="24"/>
                <w:szCs w:val="24"/>
              </w:rPr>
              <w:t xml:space="preserve">Trading </w:t>
            </w:r>
            <w:r w:rsidR="00ED79A7" w:rsidRPr="00F46E9C">
              <w:rPr>
                <w:b/>
                <w:color w:val="000000"/>
                <w:sz w:val="24"/>
                <w:szCs w:val="24"/>
              </w:rPr>
              <w:t>p</w:t>
            </w:r>
            <w:r w:rsidRPr="00F46E9C">
              <w:rPr>
                <w:b/>
                <w:color w:val="000000"/>
                <w:sz w:val="24"/>
                <w:szCs w:val="24"/>
              </w:rPr>
              <w:t>artner</w:t>
            </w:r>
          </w:p>
        </w:tc>
      </w:tr>
      <w:tr w:rsidR="00F46CF4" w:rsidRPr="00415D54" w14:paraId="302DB998" w14:textId="77777777" w:rsidTr="007449FE">
        <w:tc>
          <w:tcPr>
            <w:tcW w:w="3397" w:type="dxa"/>
          </w:tcPr>
          <w:p w14:paraId="6636921C" w14:textId="4AFD3153" w:rsidR="00F46CF4" w:rsidRPr="003C4857" w:rsidRDefault="00F46CF4" w:rsidP="00ED79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Accept</w:t>
            </w:r>
            <w:r w:rsidR="00ED79A7" w:rsidRPr="003C4857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79A7" w:rsidRPr="003C4857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ulti</w:t>
            </w:r>
            <w:r w:rsidR="00ED79A7" w:rsidRPr="003C4857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ine </w:t>
            </w:r>
            <w:r w:rsidR="00ED79A7" w:rsidRPr="003C4857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ort </w:t>
            </w:r>
            <w:r w:rsidR="00ED79A7" w:rsidRPr="003C4857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equests</w:t>
            </w:r>
            <w:r w:rsidR="00ED79A7" w:rsidRPr="003C4857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 Y/N</w:t>
            </w:r>
          </w:p>
        </w:tc>
        <w:tc>
          <w:tcPr>
            <w:tcW w:w="3173" w:type="dxa"/>
          </w:tcPr>
          <w:p w14:paraId="56901BEE" w14:textId="2983CD05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Yes</w:t>
            </w:r>
          </w:p>
        </w:tc>
        <w:tc>
          <w:tcPr>
            <w:tcW w:w="3186" w:type="dxa"/>
          </w:tcPr>
          <w:p w14:paraId="718C588B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00BDEABF" w14:textId="77777777" w:rsidTr="007449FE">
        <w:tc>
          <w:tcPr>
            <w:tcW w:w="3397" w:type="dxa"/>
          </w:tcPr>
          <w:p w14:paraId="6535C1AD" w14:textId="29C68B36" w:rsidR="00F46CF4" w:rsidRPr="003C4857" w:rsidRDefault="00F46CF4" w:rsidP="00ED79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Reply to </w:t>
            </w:r>
            <w:r w:rsidR="00E34F6F" w:rsidRPr="003C4857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upplement 1’s (</w:t>
            </w:r>
            <w:r w:rsidR="00E34F6F" w:rsidRPr="003C4857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ancel)</w:t>
            </w:r>
            <w:r w:rsidR="00E34F6F" w:rsidRPr="003C4857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 Y/N</w:t>
            </w:r>
          </w:p>
        </w:tc>
        <w:tc>
          <w:tcPr>
            <w:tcW w:w="3173" w:type="dxa"/>
          </w:tcPr>
          <w:p w14:paraId="5A53F24C" w14:textId="405D12F5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Yes</w:t>
            </w:r>
          </w:p>
        </w:tc>
        <w:tc>
          <w:tcPr>
            <w:tcW w:w="3186" w:type="dxa"/>
          </w:tcPr>
          <w:p w14:paraId="61832F64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73FADECF" w14:textId="77777777" w:rsidTr="007449FE">
        <w:tc>
          <w:tcPr>
            <w:tcW w:w="3397" w:type="dxa"/>
          </w:tcPr>
          <w:p w14:paraId="10E34595" w14:textId="08654A6C" w:rsidR="00F46CF4" w:rsidRPr="003C4857" w:rsidRDefault="00F46CF4" w:rsidP="00ED79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Port </w:t>
            </w:r>
            <w:r w:rsidR="00A16E44" w:rsidRPr="003C4857">
              <w:rPr>
                <w:b/>
                <w:bCs/>
                <w:color w:val="000000"/>
                <w:sz w:val="20"/>
                <w:szCs w:val="20"/>
              </w:rPr>
              <w:t>v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alidation </w:t>
            </w:r>
            <w:r w:rsidR="00A16E44" w:rsidRPr="003C4857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riteria</w:t>
            </w:r>
          </w:p>
        </w:tc>
        <w:tc>
          <w:tcPr>
            <w:tcW w:w="3173" w:type="dxa"/>
          </w:tcPr>
          <w:p w14:paraId="79F10E56" w14:textId="77777777" w:rsidR="00F46CF4" w:rsidRPr="00ED79A7" w:rsidRDefault="00F46CF4" w:rsidP="00ED79A7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FC00133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5E3F627C" w14:textId="77777777" w:rsidTr="007449FE">
        <w:tc>
          <w:tcPr>
            <w:tcW w:w="3397" w:type="dxa"/>
          </w:tcPr>
          <w:p w14:paraId="7A42B0DE" w14:textId="74BA5E28" w:rsidR="00F46CF4" w:rsidRPr="003C4857" w:rsidRDefault="00F46CF4" w:rsidP="00A16E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Porting </w:t>
            </w:r>
            <w:r w:rsidR="00A16E44" w:rsidRPr="003C4857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elephone </w:t>
            </w:r>
            <w:r w:rsidR="00A16E44" w:rsidRPr="003C4857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umber</w:t>
            </w:r>
          </w:p>
        </w:tc>
        <w:tc>
          <w:tcPr>
            <w:tcW w:w="3173" w:type="dxa"/>
          </w:tcPr>
          <w:p w14:paraId="63A55DD6" w14:textId="32B6CA83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100% match</w:t>
            </w:r>
          </w:p>
        </w:tc>
        <w:tc>
          <w:tcPr>
            <w:tcW w:w="3186" w:type="dxa"/>
          </w:tcPr>
          <w:p w14:paraId="5A0DCB5C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585F0281" w14:textId="77777777" w:rsidTr="007449FE">
        <w:trPr>
          <w:trHeight w:val="409"/>
        </w:trPr>
        <w:tc>
          <w:tcPr>
            <w:tcW w:w="3397" w:type="dxa"/>
          </w:tcPr>
          <w:p w14:paraId="40B215A0" w14:textId="682EFB68" w:rsidR="00F46CF4" w:rsidRPr="003C4857" w:rsidRDefault="00F46CF4" w:rsidP="00A16E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Account </w:t>
            </w:r>
            <w:r w:rsidR="00A16E44" w:rsidRPr="003C4857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umber (and format)</w:t>
            </w:r>
          </w:p>
        </w:tc>
        <w:tc>
          <w:tcPr>
            <w:tcW w:w="3173" w:type="dxa"/>
          </w:tcPr>
          <w:p w14:paraId="0AF46828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100% match</w:t>
            </w:r>
          </w:p>
        </w:tc>
        <w:tc>
          <w:tcPr>
            <w:tcW w:w="3186" w:type="dxa"/>
          </w:tcPr>
          <w:p w14:paraId="5D4C6F84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3E31C9F4" w14:textId="77777777" w:rsidTr="007449FE">
        <w:trPr>
          <w:trHeight w:val="409"/>
        </w:trPr>
        <w:tc>
          <w:tcPr>
            <w:tcW w:w="3397" w:type="dxa"/>
          </w:tcPr>
          <w:p w14:paraId="4FEFE9C0" w14:textId="3C80ADDE" w:rsidR="00F46CF4" w:rsidRPr="003C4857" w:rsidRDefault="00F46CF4" w:rsidP="00A16E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SSN or </w:t>
            </w:r>
            <w:r w:rsidR="00A16E44" w:rsidRPr="003C4857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ax ID</w:t>
            </w:r>
          </w:p>
        </w:tc>
        <w:tc>
          <w:tcPr>
            <w:tcW w:w="3173" w:type="dxa"/>
          </w:tcPr>
          <w:p w14:paraId="41E75141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Not required</w:t>
            </w:r>
          </w:p>
        </w:tc>
        <w:tc>
          <w:tcPr>
            <w:tcW w:w="3186" w:type="dxa"/>
          </w:tcPr>
          <w:p w14:paraId="6224F0AB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27EC8EF3" w14:textId="77777777" w:rsidTr="007449FE">
        <w:tc>
          <w:tcPr>
            <w:tcW w:w="3397" w:type="dxa"/>
          </w:tcPr>
          <w:p w14:paraId="614A3C55" w14:textId="4BB5F439" w:rsidR="00F46CF4" w:rsidRPr="003C4857" w:rsidRDefault="00F46CF4" w:rsidP="00ED79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Password / PIN (and format)</w:t>
            </w:r>
          </w:p>
        </w:tc>
        <w:tc>
          <w:tcPr>
            <w:tcW w:w="3173" w:type="dxa"/>
          </w:tcPr>
          <w:p w14:paraId="77F983FC" w14:textId="1BCBFEA5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Yes, if a PIN has been established</w:t>
            </w:r>
          </w:p>
        </w:tc>
        <w:tc>
          <w:tcPr>
            <w:tcW w:w="3186" w:type="dxa"/>
          </w:tcPr>
          <w:p w14:paraId="3A494518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723A1F87" w14:textId="77777777" w:rsidTr="007449FE">
        <w:tc>
          <w:tcPr>
            <w:tcW w:w="3397" w:type="dxa"/>
          </w:tcPr>
          <w:p w14:paraId="3934C2F7" w14:textId="77777777" w:rsidR="00F46CF4" w:rsidRPr="003C4857" w:rsidRDefault="00F46CF4" w:rsidP="00F46E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 w14:paraId="38284A88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We do not validate on this field</w:t>
            </w:r>
          </w:p>
        </w:tc>
        <w:tc>
          <w:tcPr>
            <w:tcW w:w="3186" w:type="dxa"/>
          </w:tcPr>
          <w:p w14:paraId="7CC02436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0F3C54B9" w14:textId="77777777" w:rsidTr="007449FE">
        <w:tc>
          <w:tcPr>
            <w:tcW w:w="3397" w:type="dxa"/>
          </w:tcPr>
          <w:p w14:paraId="3AD87E3F" w14:textId="77777777" w:rsidR="00F46CF4" w:rsidRPr="003C4857" w:rsidRDefault="00F46CF4" w:rsidP="00F46E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3173" w:type="dxa"/>
          </w:tcPr>
          <w:p w14:paraId="1E7008A3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We do not validate on this field</w:t>
            </w:r>
          </w:p>
        </w:tc>
        <w:tc>
          <w:tcPr>
            <w:tcW w:w="3186" w:type="dxa"/>
          </w:tcPr>
          <w:p w14:paraId="4B080F36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2E3CB9BB" w14:textId="77777777" w:rsidTr="007449FE">
        <w:tc>
          <w:tcPr>
            <w:tcW w:w="3397" w:type="dxa"/>
          </w:tcPr>
          <w:p w14:paraId="188B0956" w14:textId="094AFE70" w:rsidR="00F46CF4" w:rsidRPr="003C4857" w:rsidRDefault="00F46CF4" w:rsidP="00F46E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Z</w:t>
            </w:r>
            <w:r w:rsidR="00381D19" w:rsidRPr="003C4857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 code</w:t>
            </w:r>
          </w:p>
        </w:tc>
        <w:tc>
          <w:tcPr>
            <w:tcW w:w="3173" w:type="dxa"/>
          </w:tcPr>
          <w:p w14:paraId="28F1F0B3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100% match</w:t>
            </w:r>
          </w:p>
        </w:tc>
        <w:tc>
          <w:tcPr>
            <w:tcW w:w="3186" w:type="dxa"/>
          </w:tcPr>
          <w:p w14:paraId="64ABCF4D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13412877" w14:textId="77777777" w:rsidTr="007449FE">
        <w:tc>
          <w:tcPr>
            <w:tcW w:w="3397" w:type="dxa"/>
          </w:tcPr>
          <w:p w14:paraId="6AADFEF7" w14:textId="77777777" w:rsidR="00F46CF4" w:rsidRPr="003C4857" w:rsidRDefault="00F46CF4" w:rsidP="00ED79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Exceptions</w:t>
            </w:r>
          </w:p>
        </w:tc>
        <w:tc>
          <w:tcPr>
            <w:tcW w:w="3173" w:type="dxa"/>
          </w:tcPr>
          <w:p w14:paraId="301B473D" w14:textId="77777777" w:rsidR="00F46CF4" w:rsidRPr="00ED79A7" w:rsidRDefault="00F46CF4" w:rsidP="00ED79A7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188AC27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18CF6B07" w14:textId="77777777" w:rsidTr="007449FE">
        <w:tc>
          <w:tcPr>
            <w:tcW w:w="3397" w:type="dxa"/>
          </w:tcPr>
          <w:p w14:paraId="45BA1DF8" w14:textId="4C57D377" w:rsidR="00F46CF4" w:rsidRPr="003C4857" w:rsidRDefault="00F46CF4" w:rsidP="00F46E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Business/</w:t>
            </w:r>
            <w:r w:rsidR="00EF2DE8" w:rsidRPr="003C4857">
              <w:rPr>
                <w:b/>
                <w:bCs/>
                <w:color w:val="000000"/>
                <w:sz w:val="20"/>
                <w:szCs w:val="20"/>
              </w:rPr>
              <w:t>g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 xml:space="preserve">overnment </w:t>
            </w:r>
            <w:r w:rsidR="00EF2DE8" w:rsidRPr="003C4857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3C4857">
              <w:rPr>
                <w:b/>
                <w:bCs/>
                <w:color w:val="000000"/>
                <w:sz w:val="20"/>
                <w:szCs w:val="20"/>
              </w:rPr>
              <w:t>ccounts</w:t>
            </w:r>
          </w:p>
        </w:tc>
        <w:tc>
          <w:tcPr>
            <w:tcW w:w="3173" w:type="dxa"/>
          </w:tcPr>
          <w:p w14:paraId="101C8A8A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Same as above</w:t>
            </w:r>
          </w:p>
        </w:tc>
        <w:tc>
          <w:tcPr>
            <w:tcW w:w="3186" w:type="dxa"/>
          </w:tcPr>
          <w:p w14:paraId="31FB82A3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  <w:tr w:rsidR="00F46CF4" w:rsidRPr="00415D54" w14:paraId="3AB1F6CB" w14:textId="77777777" w:rsidTr="007449FE">
        <w:tc>
          <w:tcPr>
            <w:tcW w:w="3397" w:type="dxa"/>
          </w:tcPr>
          <w:p w14:paraId="6849ADC7" w14:textId="77777777" w:rsidR="00F46CF4" w:rsidRPr="003C4857" w:rsidRDefault="00F46CF4" w:rsidP="00F46E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857">
              <w:rPr>
                <w:b/>
                <w:bCs/>
                <w:color w:val="000000"/>
                <w:sz w:val="20"/>
                <w:szCs w:val="20"/>
              </w:rPr>
              <w:t>Resellers</w:t>
            </w:r>
          </w:p>
        </w:tc>
        <w:tc>
          <w:tcPr>
            <w:tcW w:w="3173" w:type="dxa"/>
          </w:tcPr>
          <w:p w14:paraId="6D9C9B02" w14:textId="77777777" w:rsidR="00F46CF4" w:rsidRPr="00ED79A7" w:rsidRDefault="00F46CF4" w:rsidP="00ED79A7">
            <w:pPr>
              <w:rPr>
                <w:sz w:val="20"/>
                <w:szCs w:val="20"/>
              </w:rPr>
            </w:pPr>
            <w:r w:rsidRPr="00ED79A7">
              <w:rPr>
                <w:sz w:val="20"/>
                <w:szCs w:val="20"/>
              </w:rPr>
              <w:t>N/A</w:t>
            </w:r>
          </w:p>
        </w:tc>
        <w:tc>
          <w:tcPr>
            <w:tcW w:w="3186" w:type="dxa"/>
          </w:tcPr>
          <w:p w14:paraId="2BF39543" w14:textId="77777777" w:rsidR="00F46CF4" w:rsidRPr="00ED79A7" w:rsidRDefault="00F46CF4" w:rsidP="00ED79A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5958098" w14:textId="77777777" w:rsidR="00A20177" w:rsidRPr="00B64F47" w:rsidRDefault="00A20177" w:rsidP="00FC3434"/>
    <w:sectPr w:rsidR="00A20177" w:rsidRPr="00B64F47" w:rsidSect="00A20177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2240" w:h="15840" w:code="1"/>
      <w:pgMar w:top="1440" w:right="1080" w:bottom="1080" w:left="1080" w:header="0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251B" w14:textId="77777777" w:rsidR="00DD3A22" w:rsidRDefault="00DD3A22" w:rsidP="000F299C">
      <w:r>
        <w:separator/>
      </w:r>
    </w:p>
    <w:p w14:paraId="7860432A" w14:textId="77777777" w:rsidR="00DD3A22" w:rsidRDefault="00DD3A22"/>
  </w:endnote>
  <w:endnote w:type="continuationSeparator" w:id="0">
    <w:p w14:paraId="5DC797C9" w14:textId="77777777" w:rsidR="00DD3A22" w:rsidRDefault="00DD3A22" w:rsidP="000F299C">
      <w:r>
        <w:continuationSeparator/>
      </w:r>
    </w:p>
    <w:p w14:paraId="4D16E7DD" w14:textId="77777777" w:rsidR="00DD3A22" w:rsidRDefault="00DD3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9699" w14:textId="77777777" w:rsidR="00B05AE2" w:rsidRDefault="00B05AE2" w:rsidP="00C70683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398C1398" w14:textId="77777777" w:rsidR="00B05AE2" w:rsidRDefault="00B05AE2" w:rsidP="00C70683">
    <w:pPr>
      <w:pStyle w:val="Footer"/>
    </w:pPr>
  </w:p>
  <w:p w14:paraId="4DD887E8" w14:textId="77777777" w:rsidR="00B05AE2" w:rsidRDefault="00B05AE2"/>
  <w:p w14:paraId="06E2B962" w14:textId="77777777" w:rsidR="00F751EA" w:rsidRDefault="00F751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B7D" w14:textId="5DCF8350" w:rsidR="00B05AE2" w:rsidRDefault="00F66975" w:rsidP="00C70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D6DC0" wp14:editId="666B56A8">
              <wp:simplePos x="0" y="0"/>
              <wp:positionH relativeFrom="column">
                <wp:posOffset>0</wp:posOffset>
              </wp:positionH>
              <wp:positionV relativeFrom="paragraph">
                <wp:posOffset>140970</wp:posOffset>
              </wp:positionV>
              <wp:extent cx="6400800" cy="0"/>
              <wp:effectExtent l="0" t="1270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C9ED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83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7in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" strokecolor="#0c9ed9" strokeweight="3pt"/>
          </w:pict>
        </mc:Fallback>
      </mc:AlternateContent>
    </w:r>
  </w:p>
  <w:p w14:paraId="30F7BD35" w14:textId="77777777" w:rsidR="00B05AE2" w:rsidRDefault="00B05AE2" w:rsidP="007A1559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19B9">
      <w:rPr>
        <w:noProof/>
      </w:rPr>
      <w:t>3</w:t>
    </w:r>
    <w:r>
      <w:fldChar w:fldCharType="end"/>
    </w:r>
  </w:p>
  <w:p w14:paraId="2B226914" w14:textId="2E8278FC" w:rsidR="00F751EA" w:rsidRPr="00CD55C2" w:rsidRDefault="008229B4" w:rsidP="00E247EA">
    <w:pPr>
      <w:pStyle w:val="Footer"/>
      <w:ind w:right="1890"/>
      <w:rPr>
        <w:color w:val="6D6D6D"/>
        <w:sz w:val="14"/>
        <w:szCs w:val="14"/>
      </w:rPr>
    </w:pPr>
    <w:r w:rsidRPr="008229B4">
      <w:rPr>
        <w:rFonts w:eastAsia="Times New Roman"/>
        <w:color w:val="6D6D6D"/>
        <w:sz w:val="14"/>
        <w:szCs w:val="14"/>
      </w:rPr>
      <w:t xml:space="preserve">Information contained in the </w:t>
    </w:r>
    <w:r w:rsidR="00E247EA">
      <w:rPr>
        <w:rFonts w:eastAsia="Times New Roman"/>
        <w:color w:val="6D6D6D"/>
        <w:sz w:val="14"/>
        <w:szCs w:val="14"/>
      </w:rPr>
      <w:t>t</w:t>
    </w:r>
    <w:r w:rsidRPr="008229B4">
      <w:rPr>
        <w:rFonts w:eastAsia="Times New Roman"/>
        <w:color w:val="6D6D6D"/>
        <w:sz w:val="14"/>
        <w:szCs w:val="14"/>
      </w:rPr>
      <w:t xml:space="preserve">rading </w:t>
    </w:r>
    <w:r w:rsidR="00E247EA">
      <w:rPr>
        <w:rFonts w:eastAsia="Times New Roman"/>
        <w:color w:val="6D6D6D"/>
        <w:sz w:val="14"/>
        <w:szCs w:val="14"/>
      </w:rPr>
      <w:t>p</w:t>
    </w:r>
    <w:r w:rsidRPr="008229B4">
      <w:rPr>
        <w:rFonts w:eastAsia="Times New Roman"/>
        <w:color w:val="6D6D6D"/>
        <w:sz w:val="14"/>
        <w:szCs w:val="14"/>
      </w:rPr>
      <w:t xml:space="preserve">artner </w:t>
    </w:r>
    <w:r w:rsidR="00E247EA">
      <w:rPr>
        <w:rFonts w:eastAsia="Times New Roman"/>
        <w:color w:val="6D6D6D"/>
        <w:sz w:val="14"/>
        <w:szCs w:val="14"/>
      </w:rPr>
      <w:t>p</w:t>
    </w:r>
    <w:r w:rsidRPr="008229B4">
      <w:rPr>
        <w:rFonts w:eastAsia="Times New Roman"/>
        <w:color w:val="6D6D6D"/>
        <w:sz w:val="14"/>
        <w:szCs w:val="14"/>
      </w:rPr>
      <w:t xml:space="preserve">rofile is operational in nature and subject to change. Parties agree to make every effort to give the other party </w:t>
    </w:r>
    <w:r w:rsidR="00640CB8">
      <w:rPr>
        <w:rFonts w:eastAsia="Times New Roman"/>
        <w:color w:val="6D6D6D"/>
        <w:sz w:val="14"/>
        <w:szCs w:val="14"/>
      </w:rPr>
      <w:t xml:space="preserve">a </w:t>
    </w:r>
    <w:r w:rsidR="004D3461" w:rsidRPr="008229B4">
      <w:rPr>
        <w:rFonts w:eastAsia="Times New Roman"/>
        <w:color w:val="6D6D6D"/>
        <w:sz w:val="14"/>
        <w:szCs w:val="14"/>
      </w:rPr>
      <w:t>30-day</w:t>
    </w:r>
    <w:r w:rsidR="00E228E8">
      <w:rPr>
        <w:rFonts w:eastAsia="Times New Roman"/>
        <w:color w:val="6D6D6D"/>
        <w:sz w:val="14"/>
        <w:szCs w:val="14"/>
      </w:rPr>
      <w:t xml:space="preserve"> </w:t>
    </w:r>
    <w:r w:rsidRPr="008229B4">
      <w:rPr>
        <w:rFonts w:eastAsia="Times New Roman"/>
        <w:color w:val="6D6D6D"/>
        <w:sz w:val="14"/>
        <w:szCs w:val="14"/>
      </w:rPr>
      <w:t>notice of any changes to its information.</w:t>
    </w:r>
    <w:r w:rsidR="00E247EA">
      <w:rPr>
        <w:rFonts w:eastAsia="Times New Roman"/>
        <w:color w:val="6D6D6D"/>
        <w:sz w:val="14"/>
        <w:szCs w:val="14"/>
      </w:rPr>
      <w:t xml:space="preserve"> </w:t>
    </w:r>
    <w:r w:rsidR="00CD55C2" w:rsidRPr="00E601CD">
      <w:rPr>
        <w:rFonts w:eastAsia="Times New Roman"/>
        <w:color w:val="6D6D6D"/>
        <w:sz w:val="14"/>
        <w:szCs w:val="14"/>
      </w:rPr>
      <w:t>©202</w:t>
    </w:r>
    <w:r w:rsidR="009968BE">
      <w:rPr>
        <w:rFonts w:eastAsia="Times New Roman"/>
        <w:color w:val="6D6D6D"/>
        <w:sz w:val="14"/>
        <w:szCs w:val="14"/>
      </w:rPr>
      <w:t>3</w:t>
    </w:r>
    <w:r w:rsidR="00CD55C2" w:rsidRPr="00E601CD">
      <w:rPr>
        <w:rFonts w:eastAsia="Times New Roman"/>
        <w:color w:val="6D6D6D"/>
        <w:sz w:val="14"/>
        <w:szCs w:val="14"/>
      </w:rPr>
      <w:t xml:space="preserve"> Lumen Technologies.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9187" w14:textId="2668C754" w:rsidR="00CD55C2" w:rsidRDefault="004632E4">
    <w:pPr>
      <w:pStyle w:val="Footer"/>
    </w:pPr>
    <w:r>
      <w:rPr>
        <w:noProof/>
        <w:color w:val="000000" w:themeColor="text1"/>
      </w:rPr>
      <w:drawing>
        <wp:anchor distT="0" distB="0" distL="114300" distR="114300" simplePos="0" relativeHeight="251662335" behindDoc="1" locked="0" layoutInCell="1" allowOverlap="1" wp14:anchorId="73A69BC8" wp14:editId="49636CA7">
          <wp:simplePos x="0" y="0"/>
          <wp:positionH relativeFrom="page">
            <wp:posOffset>5105400</wp:posOffset>
          </wp:positionH>
          <wp:positionV relativeFrom="page">
            <wp:posOffset>8715612</wp:posOffset>
          </wp:positionV>
          <wp:extent cx="2396066" cy="634396"/>
          <wp:effectExtent l="0" t="0" r="0" b="0"/>
          <wp:wrapNone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ock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066" cy="634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5C2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1D5F98" wp14:editId="33F975DA">
              <wp:simplePos x="0" y="0"/>
              <wp:positionH relativeFrom="column">
                <wp:posOffset>-676910</wp:posOffset>
              </wp:positionH>
              <wp:positionV relativeFrom="paragraph">
                <wp:posOffset>120015</wp:posOffset>
              </wp:positionV>
              <wp:extent cx="7772400" cy="419100"/>
              <wp:effectExtent l="50800" t="25400" r="50800" b="635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19100"/>
                      </a:xfrm>
                      <a:prstGeom prst="rect">
                        <a:avLst/>
                      </a:prstGeom>
                      <a:solidFill>
                        <a:srgbClr val="0C9ED9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15E52" id="Rectangle 13" o:spid="_x0000_s1026" style="position:absolute;margin-left:-53.3pt;margin-top:9.45pt;width:612pt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" fillcolor="#0c9ed9" stroked="f">
              <v:shadow on="t" color="black" opacity="22937f" origin=",.5" offset="0,.63889mm"/>
            </v:rect>
          </w:pict>
        </mc:Fallback>
      </mc:AlternateContent>
    </w:r>
    <w:r w:rsidR="00CD55C2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244DA9" wp14:editId="6D937AB5">
              <wp:simplePos x="0" y="0"/>
              <wp:positionH relativeFrom="column">
                <wp:posOffset>56515</wp:posOffset>
              </wp:positionH>
              <wp:positionV relativeFrom="paragraph">
                <wp:posOffset>123635</wp:posOffset>
              </wp:positionV>
              <wp:extent cx="6485255" cy="0"/>
              <wp:effectExtent l="0" t="1270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52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A4E9F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9.75pt" to="515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" strokecolor="black [3213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517E" w14:textId="77777777" w:rsidR="00DD3A22" w:rsidRDefault="00DD3A22" w:rsidP="000F299C">
      <w:r>
        <w:separator/>
      </w:r>
    </w:p>
    <w:p w14:paraId="4CD641A3" w14:textId="77777777" w:rsidR="00DD3A22" w:rsidRDefault="00DD3A22"/>
  </w:footnote>
  <w:footnote w:type="continuationSeparator" w:id="0">
    <w:p w14:paraId="03F780A1" w14:textId="77777777" w:rsidR="00DD3A22" w:rsidRDefault="00DD3A22" w:rsidP="000F299C">
      <w:r>
        <w:continuationSeparator/>
      </w:r>
    </w:p>
    <w:p w14:paraId="490E5264" w14:textId="77777777" w:rsidR="00DD3A22" w:rsidRDefault="00DD3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C4AF" w14:textId="77777777" w:rsidR="00B05AE2" w:rsidRDefault="00B05AE2" w:rsidP="000F299C">
    <w:pPr>
      <w:pStyle w:val="Header"/>
    </w:pPr>
  </w:p>
  <w:p w14:paraId="0E6E7067" w14:textId="77777777" w:rsidR="00B05AE2" w:rsidRDefault="00B05AE2" w:rsidP="000F299C"/>
  <w:p w14:paraId="3DDAD897" w14:textId="77777777" w:rsidR="00F751EA" w:rsidRDefault="00F751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A35E" w14:textId="028B1EEE" w:rsidR="00B05AE2" w:rsidRDefault="004632E4" w:rsidP="000F299C">
    <w:pPr>
      <w:pStyle w:val="Header"/>
    </w:pPr>
    <w:r>
      <w:rPr>
        <w:noProof/>
        <w:color w:val="000000" w:themeColor="text1"/>
      </w:rPr>
      <w:drawing>
        <wp:anchor distT="0" distB="0" distL="114300" distR="114300" simplePos="0" relativeHeight="251672576" behindDoc="1" locked="0" layoutInCell="1" allowOverlap="1" wp14:anchorId="59BD79BB" wp14:editId="06F25201">
          <wp:simplePos x="0" y="0"/>
          <wp:positionH relativeFrom="page">
            <wp:posOffset>5190067</wp:posOffset>
          </wp:positionH>
          <wp:positionV relativeFrom="page">
            <wp:posOffset>194733</wp:posOffset>
          </wp:positionV>
          <wp:extent cx="2098553" cy="555625"/>
          <wp:effectExtent l="0" t="0" r="0" b="0"/>
          <wp:wrapNone/>
          <wp:docPr id="2" name="Picture 2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ock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9042" cy="56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D117D" w14:textId="10FBC079" w:rsidR="00B05AE2" w:rsidRPr="00CE3356" w:rsidRDefault="00B24FC0" w:rsidP="000F299C">
    <w:pPr>
      <w:pStyle w:val="Header"/>
    </w:pPr>
    <w:r>
      <w:t>Trading partner profile form</w:t>
    </w:r>
  </w:p>
  <w:p w14:paraId="69B48EB3" w14:textId="124B2454" w:rsidR="00B05AE2" w:rsidRPr="00101BF1" w:rsidRDefault="00F66975" w:rsidP="000F29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9BA6F3" wp14:editId="27DDA468">
              <wp:simplePos x="0" y="0"/>
              <wp:positionH relativeFrom="column">
                <wp:posOffset>-25400</wp:posOffset>
              </wp:positionH>
              <wp:positionV relativeFrom="paragraph">
                <wp:posOffset>189865</wp:posOffset>
              </wp:positionV>
              <wp:extent cx="6400800" cy="0"/>
              <wp:effectExtent l="0" t="1270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C9ED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7DD5B2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95pt" to="50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" strokecolor="#0c9ed9" strokeweight="1.5pt"/>
          </w:pict>
        </mc:Fallback>
      </mc:AlternateContent>
    </w:r>
  </w:p>
  <w:p w14:paraId="4ED352E4" w14:textId="77777777" w:rsidR="00F751EA" w:rsidRDefault="00F751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7347B14"/>
    <w:lvl w:ilvl="0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" w15:restartNumberingAfterBreak="0">
    <w:nsid w:val="0240752C"/>
    <w:multiLevelType w:val="hybridMultilevel"/>
    <w:tmpl w:val="B79C6E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099C671E"/>
    <w:multiLevelType w:val="hybridMultilevel"/>
    <w:tmpl w:val="559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5C00"/>
    <w:multiLevelType w:val="hybridMultilevel"/>
    <w:tmpl w:val="83F4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7000"/>
    <w:multiLevelType w:val="hybridMultilevel"/>
    <w:tmpl w:val="0102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1CD7"/>
    <w:multiLevelType w:val="hybridMultilevel"/>
    <w:tmpl w:val="4B84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3BEA"/>
    <w:multiLevelType w:val="hybridMultilevel"/>
    <w:tmpl w:val="87265624"/>
    <w:lvl w:ilvl="0" w:tplc="29388FA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58D"/>
    <w:multiLevelType w:val="hybridMultilevel"/>
    <w:tmpl w:val="D642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0933"/>
    <w:multiLevelType w:val="hybridMultilevel"/>
    <w:tmpl w:val="59E2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7816"/>
    <w:multiLevelType w:val="hybridMultilevel"/>
    <w:tmpl w:val="8E5A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26B4"/>
    <w:multiLevelType w:val="hybridMultilevel"/>
    <w:tmpl w:val="CDA6D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16A45"/>
    <w:multiLevelType w:val="hybridMultilevel"/>
    <w:tmpl w:val="5714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8791D"/>
    <w:multiLevelType w:val="hybridMultilevel"/>
    <w:tmpl w:val="F5B4ABDC"/>
    <w:lvl w:ilvl="0" w:tplc="ADD2C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7D42"/>
    <w:multiLevelType w:val="hybridMultilevel"/>
    <w:tmpl w:val="2E1E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7DCB"/>
    <w:multiLevelType w:val="hybridMultilevel"/>
    <w:tmpl w:val="5750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63D79"/>
    <w:multiLevelType w:val="hybridMultilevel"/>
    <w:tmpl w:val="35BC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3EEA"/>
    <w:multiLevelType w:val="hybridMultilevel"/>
    <w:tmpl w:val="F99C8EA6"/>
    <w:lvl w:ilvl="0" w:tplc="1EC4B814">
      <w:start w:val="1"/>
      <w:numFmt w:val="none"/>
      <w:lvlText w:val="Note:"/>
      <w:lvlJc w:val="right"/>
      <w:pPr>
        <w:tabs>
          <w:tab w:val="num" w:pos="1800"/>
        </w:tabs>
        <w:ind w:left="1800" w:hanging="360"/>
      </w:pPr>
      <w:rPr>
        <w:rFonts w:ascii="Verdana" w:hAnsi="Verdana" w:hint="default"/>
        <w:b/>
        <w:i w:val="0"/>
        <w:sz w:val="20"/>
        <w:szCs w:val="20"/>
      </w:rPr>
    </w:lvl>
    <w:lvl w:ilvl="1" w:tplc="AFDAC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221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81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E1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3E5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85D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0C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A63E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17D43"/>
    <w:multiLevelType w:val="hybridMultilevel"/>
    <w:tmpl w:val="48D2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206E"/>
    <w:multiLevelType w:val="hybridMultilevel"/>
    <w:tmpl w:val="B846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43AF6"/>
    <w:multiLevelType w:val="hybridMultilevel"/>
    <w:tmpl w:val="F7B0BD3C"/>
    <w:lvl w:ilvl="0" w:tplc="6588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C6F4"/>
        <w:w w:val="80"/>
      </w:rPr>
    </w:lvl>
    <w:lvl w:ilvl="1" w:tplc="221E351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E47C07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  <w:w w:val="9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07670"/>
    <w:multiLevelType w:val="hybridMultilevel"/>
    <w:tmpl w:val="4738A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5549AA"/>
    <w:multiLevelType w:val="hybridMultilevel"/>
    <w:tmpl w:val="9A48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33D2C"/>
    <w:multiLevelType w:val="hybridMultilevel"/>
    <w:tmpl w:val="F63E41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5BA7891"/>
    <w:multiLevelType w:val="hybridMultilevel"/>
    <w:tmpl w:val="5F1E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F7FCC"/>
    <w:multiLevelType w:val="hybridMultilevel"/>
    <w:tmpl w:val="29BC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6372"/>
    <w:multiLevelType w:val="hybridMultilevel"/>
    <w:tmpl w:val="BDB6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C44BD"/>
    <w:multiLevelType w:val="hybridMultilevel"/>
    <w:tmpl w:val="A0F6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C2176"/>
    <w:multiLevelType w:val="multilevel"/>
    <w:tmpl w:val="2BB40F2E"/>
    <w:lvl w:ilvl="0">
      <w:start w:val="1"/>
      <w:numFmt w:val="decimal"/>
      <w:isLgl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8" w15:restartNumberingAfterBreak="0">
    <w:nsid w:val="5CC53322"/>
    <w:multiLevelType w:val="hybridMultilevel"/>
    <w:tmpl w:val="9E5EE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766A4"/>
    <w:multiLevelType w:val="hybridMultilevel"/>
    <w:tmpl w:val="F330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23DBB"/>
    <w:multiLevelType w:val="hybridMultilevel"/>
    <w:tmpl w:val="ED2E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B7FE7"/>
    <w:multiLevelType w:val="hybridMultilevel"/>
    <w:tmpl w:val="C3A4F7FC"/>
    <w:lvl w:ilvl="0" w:tplc="07083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C7C"/>
    <w:multiLevelType w:val="hybridMultilevel"/>
    <w:tmpl w:val="59F0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47A92"/>
    <w:multiLevelType w:val="hybridMultilevel"/>
    <w:tmpl w:val="F302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04158"/>
    <w:multiLevelType w:val="multilevel"/>
    <w:tmpl w:val="12E2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FEB6094"/>
    <w:multiLevelType w:val="hybridMultilevel"/>
    <w:tmpl w:val="1D08407C"/>
    <w:lvl w:ilvl="0" w:tplc="FFFFFFFF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452353"/>
    <w:multiLevelType w:val="hybridMultilevel"/>
    <w:tmpl w:val="BCB0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D66A7"/>
    <w:multiLevelType w:val="hybridMultilevel"/>
    <w:tmpl w:val="4A54E484"/>
    <w:lvl w:ilvl="0" w:tplc="CC8A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563F4"/>
    <w:multiLevelType w:val="hybridMultilevel"/>
    <w:tmpl w:val="848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542A3"/>
    <w:multiLevelType w:val="hybridMultilevel"/>
    <w:tmpl w:val="2F321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FD6824"/>
    <w:multiLevelType w:val="hybridMultilevel"/>
    <w:tmpl w:val="D9A8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92854">
    <w:abstractNumId w:val="6"/>
  </w:num>
  <w:num w:numId="2" w16cid:durableId="1624191130">
    <w:abstractNumId w:val="34"/>
  </w:num>
  <w:num w:numId="3" w16cid:durableId="9696257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03917595">
    <w:abstractNumId w:val="35"/>
  </w:num>
  <w:num w:numId="5" w16cid:durableId="196357801">
    <w:abstractNumId w:val="0"/>
  </w:num>
  <w:num w:numId="6" w16cid:durableId="1338921737">
    <w:abstractNumId w:val="27"/>
  </w:num>
  <w:num w:numId="7" w16cid:durableId="2440068">
    <w:abstractNumId w:val="1"/>
  </w:num>
  <w:num w:numId="8" w16cid:durableId="405149188">
    <w:abstractNumId w:val="24"/>
  </w:num>
  <w:num w:numId="9" w16cid:durableId="501091725">
    <w:abstractNumId w:val="31"/>
  </w:num>
  <w:num w:numId="10" w16cid:durableId="392969556">
    <w:abstractNumId w:val="2"/>
  </w:num>
  <w:num w:numId="11" w16cid:durableId="2111655665">
    <w:abstractNumId w:val="40"/>
  </w:num>
  <w:num w:numId="12" w16cid:durableId="2030912546">
    <w:abstractNumId w:val="37"/>
  </w:num>
  <w:num w:numId="13" w16cid:durableId="2041197429">
    <w:abstractNumId w:val="20"/>
  </w:num>
  <w:num w:numId="14" w16cid:durableId="142743073">
    <w:abstractNumId w:val="28"/>
  </w:num>
  <w:num w:numId="15" w16cid:durableId="1415320684">
    <w:abstractNumId w:val="12"/>
  </w:num>
  <w:num w:numId="16" w16cid:durableId="1031150383">
    <w:abstractNumId w:val="26"/>
  </w:num>
  <w:num w:numId="17" w16cid:durableId="1628923817">
    <w:abstractNumId w:val="10"/>
  </w:num>
  <w:num w:numId="18" w16cid:durableId="798305851">
    <w:abstractNumId w:val="39"/>
  </w:num>
  <w:num w:numId="19" w16cid:durableId="1458988555">
    <w:abstractNumId w:val="22"/>
  </w:num>
  <w:num w:numId="20" w16cid:durableId="1094090176">
    <w:abstractNumId w:val="21"/>
  </w:num>
  <w:num w:numId="21" w16cid:durableId="2127233472">
    <w:abstractNumId w:val="33"/>
  </w:num>
  <w:num w:numId="22" w16cid:durableId="454297385">
    <w:abstractNumId w:val="3"/>
  </w:num>
  <w:num w:numId="23" w16cid:durableId="58210052">
    <w:abstractNumId w:val="17"/>
  </w:num>
  <w:num w:numId="24" w16cid:durableId="1598244242">
    <w:abstractNumId w:val="13"/>
  </w:num>
  <w:num w:numId="25" w16cid:durableId="665591359">
    <w:abstractNumId w:val="9"/>
  </w:num>
  <w:num w:numId="26" w16cid:durableId="1764644865">
    <w:abstractNumId w:val="15"/>
  </w:num>
  <w:num w:numId="27" w16cid:durableId="2062049445">
    <w:abstractNumId w:val="23"/>
  </w:num>
  <w:num w:numId="28" w16cid:durableId="1149516296">
    <w:abstractNumId w:val="38"/>
  </w:num>
  <w:num w:numId="29" w16cid:durableId="1408766423">
    <w:abstractNumId w:val="25"/>
  </w:num>
  <w:num w:numId="30" w16cid:durableId="1550918616">
    <w:abstractNumId w:val="14"/>
  </w:num>
  <w:num w:numId="31" w16cid:durableId="1393038468">
    <w:abstractNumId w:val="4"/>
  </w:num>
  <w:num w:numId="32" w16cid:durableId="241916329">
    <w:abstractNumId w:val="5"/>
  </w:num>
  <w:num w:numId="33" w16cid:durableId="1106005275">
    <w:abstractNumId w:val="36"/>
  </w:num>
  <w:num w:numId="34" w16cid:durableId="137501325">
    <w:abstractNumId w:val="30"/>
  </w:num>
  <w:num w:numId="35" w16cid:durableId="1988783520">
    <w:abstractNumId w:val="29"/>
  </w:num>
  <w:num w:numId="36" w16cid:durableId="1070927926">
    <w:abstractNumId w:val="18"/>
  </w:num>
  <w:num w:numId="37" w16cid:durableId="29498272">
    <w:abstractNumId w:val="8"/>
  </w:num>
  <w:num w:numId="38" w16cid:durableId="652753693">
    <w:abstractNumId w:val="32"/>
  </w:num>
  <w:num w:numId="39" w16cid:durableId="1653561617">
    <w:abstractNumId w:val="11"/>
  </w:num>
  <w:num w:numId="40" w16cid:durableId="203718503">
    <w:abstractNumId w:val="7"/>
  </w:num>
  <w:num w:numId="41" w16cid:durableId="171796820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1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E9"/>
    <w:rsid w:val="00002D69"/>
    <w:rsid w:val="00005138"/>
    <w:rsid w:val="00005660"/>
    <w:rsid w:val="000066CE"/>
    <w:rsid w:val="0001116E"/>
    <w:rsid w:val="000112B1"/>
    <w:rsid w:val="00014A5A"/>
    <w:rsid w:val="000175A9"/>
    <w:rsid w:val="000177FB"/>
    <w:rsid w:val="0002731B"/>
    <w:rsid w:val="000277EC"/>
    <w:rsid w:val="00027E62"/>
    <w:rsid w:val="00027F28"/>
    <w:rsid w:val="000300E9"/>
    <w:rsid w:val="00030F64"/>
    <w:rsid w:val="00033ABB"/>
    <w:rsid w:val="0003446A"/>
    <w:rsid w:val="00034A74"/>
    <w:rsid w:val="000364C8"/>
    <w:rsid w:val="00037B7E"/>
    <w:rsid w:val="00037DBD"/>
    <w:rsid w:val="000401C0"/>
    <w:rsid w:val="00040584"/>
    <w:rsid w:val="0004107B"/>
    <w:rsid w:val="000421BB"/>
    <w:rsid w:val="000452A2"/>
    <w:rsid w:val="0004573E"/>
    <w:rsid w:val="00045E30"/>
    <w:rsid w:val="0004753F"/>
    <w:rsid w:val="000531F1"/>
    <w:rsid w:val="00053D44"/>
    <w:rsid w:val="00057479"/>
    <w:rsid w:val="00057514"/>
    <w:rsid w:val="0006025D"/>
    <w:rsid w:val="00061A5E"/>
    <w:rsid w:val="00063501"/>
    <w:rsid w:val="000664E5"/>
    <w:rsid w:val="000667E1"/>
    <w:rsid w:val="00067FEC"/>
    <w:rsid w:val="00070142"/>
    <w:rsid w:val="000712CD"/>
    <w:rsid w:val="00071FB5"/>
    <w:rsid w:val="000726A5"/>
    <w:rsid w:val="00073474"/>
    <w:rsid w:val="00075C9C"/>
    <w:rsid w:val="0007798C"/>
    <w:rsid w:val="000812FF"/>
    <w:rsid w:val="00081C7E"/>
    <w:rsid w:val="00081D53"/>
    <w:rsid w:val="00082575"/>
    <w:rsid w:val="00082AB4"/>
    <w:rsid w:val="0008309C"/>
    <w:rsid w:val="00085299"/>
    <w:rsid w:val="00086554"/>
    <w:rsid w:val="00087B88"/>
    <w:rsid w:val="00091BEF"/>
    <w:rsid w:val="000925B6"/>
    <w:rsid w:val="00093F65"/>
    <w:rsid w:val="00094700"/>
    <w:rsid w:val="00095BC2"/>
    <w:rsid w:val="00097D90"/>
    <w:rsid w:val="00097EA8"/>
    <w:rsid w:val="000A0B3F"/>
    <w:rsid w:val="000A1990"/>
    <w:rsid w:val="000A6938"/>
    <w:rsid w:val="000A6BA3"/>
    <w:rsid w:val="000B0158"/>
    <w:rsid w:val="000B0E52"/>
    <w:rsid w:val="000B1C2E"/>
    <w:rsid w:val="000B2587"/>
    <w:rsid w:val="000B366E"/>
    <w:rsid w:val="000B5033"/>
    <w:rsid w:val="000B6B7D"/>
    <w:rsid w:val="000B6CFB"/>
    <w:rsid w:val="000C1B29"/>
    <w:rsid w:val="000C2297"/>
    <w:rsid w:val="000C33BE"/>
    <w:rsid w:val="000C3D31"/>
    <w:rsid w:val="000C412C"/>
    <w:rsid w:val="000C5712"/>
    <w:rsid w:val="000D039C"/>
    <w:rsid w:val="000D0C35"/>
    <w:rsid w:val="000D1C53"/>
    <w:rsid w:val="000D3163"/>
    <w:rsid w:val="000D359C"/>
    <w:rsid w:val="000D4452"/>
    <w:rsid w:val="000D451C"/>
    <w:rsid w:val="000D4E54"/>
    <w:rsid w:val="000D51C7"/>
    <w:rsid w:val="000D6448"/>
    <w:rsid w:val="000D72BD"/>
    <w:rsid w:val="000D74C1"/>
    <w:rsid w:val="000E0371"/>
    <w:rsid w:val="000E18E4"/>
    <w:rsid w:val="000E1B2B"/>
    <w:rsid w:val="000E254B"/>
    <w:rsid w:val="000E27FC"/>
    <w:rsid w:val="000E37BC"/>
    <w:rsid w:val="000E5FD4"/>
    <w:rsid w:val="000E699E"/>
    <w:rsid w:val="000E6D36"/>
    <w:rsid w:val="000E7EE4"/>
    <w:rsid w:val="000F00D1"/>
    <w:rsid w:val="000F034A"/>
    <w:rsid w:val="000F03A2"/>
    <w:rsid w:val="000F1233"/>
    <w:rsid w:val="000F299C"/>
    <w:rsid w:val="000F4120"/>
    <w:rsid w:val="000F52ED"/>
    <w:rsid w:val="000F56F5"/>
    <w:rsid w:val="000F715F"/>
    <w:rsid w:val="000F7B73"/>
    <w:rsid w:val="0010112B"/>
    <w:rsid w:val="0010135C"/>
    <w:rsid w:val="00101BF1"/>
    <w:rsid w:val="00105367"/>
    <w:rsid w:val="001055DD"/>
    <w:rsid w:val="00105DC8"/>
    <w:rsid w:val="00110159"/>
    <w:rsid w:val="00110693"/>
    <w:rsid w:val="0011130D"/>
    <w:rsid w:val="0011331C"/>
    <w:rsid w:val="0011369E"/>
    <w:rsid w:val="00113DAF"/>
    <w:rsid w:val="00114DB8"/>
    <w:rsid w:val="001153CC"/>
    <w:rsid w:val="001169DA"/>
    <w:rsid w:val="00117357"/>
    <w:rsid w:val="00122450"/>
    <w:rsid w:val="00122828"/>
    <w:rsid w:val="001235B9"/>
    <w:rsid w:val="00127076"/>
    <w:rsid w:val="00130A95"/>
    <w:rsid w:val="00131D6D"/>
    <w:rsid w:val="00134161"/>
    <w:rsid w:val="00134AEC"/>
    <w:rsid w:val="001352B1"/>
    <w:rsid w:val="00136255"/>
    <w:rsid w:val="00140554"/>
    <w:rsid w:val="00143B90"/>
    <w:rsid w:val="00143D36"/>
    <w:rsid w:val="00144064"/>
    <w:rsid w:val="00144EE4"/>
    <w:rsid w:val="00147002"/>
    <w:rsid w:val="001532F8"/>
    <w:rsid w:val="0015442E"/>
    <w:rsid w:val="00155D62"/>
    <w:rsid w:val="00156AFB"/>
    <w:rsid w:val="00160713"/>
    <w:rsid w:val="00162B1A"/>
    <w:rsid w:val="00163161"/>
    <w:rsid w:val="00164BA6"/>
    <w:rsid w:val="001711C6"/>
    <w:rsid w:val="00174545"/>
    <w:rsid w:val="00176608"/>
    <w:rsid w:val="00177EC5"/>
    <w:rsid w:val="00177FF3"/>
    <w:rsid w:val="00181573"/>
    <w:rsid w:val="0018444A"/>
    <w:rsid w:val="00185937"/>
    <w:rsid w:val="00185A1F"/>
    <w:rsid w:val="001867C1"/>
    <w:rsid w:val="001923D3"/>
    <w:rsid w:val="001923EF"/>
    <w:rsid w:val="001933DB"/>
    <w:rsid w:val="00193FD2"/>
    <w:rsid w:val="0019465A"/>
    <w:rsid w:val="00195FD3"/>
    <w:rsid w:val="00196EE0"/>
    <w:rsid w:val="001A14AE"/>
    <w:rsid w:val="001A2288"/>
    <w:rsid w:val="001A2A25"/>
    <w:rsid w:val="001A3002"/>
    <w:rsid w:val="001A623D"/>
    <w:rsid w:val="001A6317"/>
    <w:rsid w:val="001A6620"/>
    <w:rsid w:val="001A7CAD"/>
    <w:rsid w:val="001B49E5"/>
    <w:rsid w:val="001B4A08"/>
    <w:rsid w:val="001B5578"/>
    <w:rsid w:val="001B5C86"/>
    <w:rsid w:val="001C2476"/>
    <w:rsid w:val="001C327B"/>
    <w:rsid w:val="001C3843"/>
    <w:rsid w:val="001D1643"/>
    <w:rsid w:val="001D1AE9"/>
    <w:rsid w:val="001D37FB"/>
    <w:rsid w:val="001D564A"/>
    <w:rsid w:val="001D5AD9"/>
    <w:rsid w:val="001D5C14"/>
    <w:rsid w:val="001E2B55"/>
    <w:rsid w:val="001E5FFB"/>
    <w:rsid w:val="001E666E"/>
    <w:rsid w:val="001F30B1"/>
    <w:rsid w:val="001F366D"/>
    <w:rsid w:val="001F3EE3"/>
    <w:rsid w:val="001F52B8"/>
    <w:rsid w:val="001F55CB"/>
    <w:rsid w:val="001F6695"/>
    <w:rsid w:val="001F7B1F"/>
    <w:rsid w:val="00200834"/>
    <w:rsid w:val="002026FC"/>
    <w:rsid w:val="0020366F"/>
    <w:rsid w:val="00203685"/>
    <w:rsid w:val="002125DD"/>
    <w:rsid w:val="0021332B"/>
    <w:rsid w:val="00215C22"/>
    <w:rsid w:val="00215DAD"/>
    <w:rsid w:val="00221E9D"/>
    <w:rsid w:val="00221EFE"/>
    <w:rsid w:val="00222AB2"/>
    <w:rsid w:val="00222C1B"/>
    <w:rsid w:val="00222C9D"/>
    <w:rsid w:val="002249EA"/>
    <w:rsid w:val="00225AB7"/>
    <w:rsid w:val="002266D6"/>
    <w:rsid w:val="002276A0"/>
    <w:rsid w:val="002329CD"/>
    <w:rsid w:val="0023301A"/>
    <w:rsid w:val="00233206"/>
    <w:rsid w:val="00235744"/>
    <w:rsid w:val="00237D81"/>
    <w:rsid w:val="00244661"/>
    <w:rsid w:val="002446F6"/>
    <w:rsid w:val="00247588"/>
    <w:rsid w:val="00247AB8"/>
    <w:rsid w:val="0025089F"/>
    <w:rsid w:val="00252172"/>
    <w:rsid w:val="002607F7"/>
    <w:rsid w:val="00262313"/>
    <w:rsid w:val="00262C91"/>
    <w:rsid w:val="00263D47"/>
    <w:rsid w:val="002655A7"/>
    <w:rsid w:val="00265C68"/>
    <w:rsid w:val="0026649F"/>
    <w:rsid w:val="00267454"/>
    <w:rsid w:val="00271D87"/>
    <w:rsid w:val="00273120"/>
    <w:rsid w:val="002752AB"/>
    <w:rsid w:val="00275EE0"/>
    <w:rsid w:val="002764DF"/>
    <w:rsid w:val="00276695"/>
    <w:rsid w:val="0028104D"/>
    <w:rsid w:val="0028171E"/>
    <w:rsid w:val="00281B63"/>
    <w:rsid w:val="002849B3"/>
    <w:rsid w:val="00285648"/>
    <w:rsid w:val="00287216"/>
    <w:rsid w:val="00287285"/>
    <w:rsid w:val="002874DD"/>
    <w:rsid w:val="00292A42"/>
    <w:rsid w:val="00292B98"/>
    <w:rsid w:val="00293E5F"/>
    <w:rsid w:val="002A026D"/>
    <w:rsid w:val="002A0F1E"/>
    <w:rsid w:val="002A370B"/>
    <w:rsid w:val="002A42B7"/>
    <w:rsid w:val="002A4653"/>
    <w:rsid w:val="002A6965"/>
    <w:rsid w:val="002A7485"/>
    <w:rsid w:val="002A7C3A"/>
    <w:rsid w:val="002B04D6"/>
    <w:rsid w:val="002B0ABD"/>
    <w:rsid w:val="002B514C"/>
    <w:rsid w:val="002B62D5"/>
    <w:rsid w:val="002B726A"/>
    <w:rsid w:val="002B7F63"/>
    <w:rsid w:val="002C00C2"/>
    <w:rsid w:val="002C147C"/>
    <w:rsid w:val="002C52EB"/>
    <w:rsid w:val="002C70ED"/>
    <w:rsid w:val="002D0F68"/>
    <w:rsid w:val="002D2938"/>
    <w:rsid w:val="002E6777"/>
    <w:rsid w:val="002E7A87"/>
    <w:rsid w:val="002F0103"/>
    <w:rsid w:val="002F36FD"/>
    <w:rsid w:val="002F4004"/>
    <w:rsid w:val="002F4EC8"/>
    <w:rsid w:val="002F5915"/>
    <w:rsid w:val="002F5C12"/>
    <w:rsid w:val="00301338"/>
    <w:rsid w:val="003019B3"/>
    <w:rsid w:val="00303CF4"/>
    <w:rsid w:val="00306C11"/>
    <w:rsid w:val="003118BA"/>
    <w:rsid w:val="0031240B"/>
    <w:rsid w:val="00312DA8"/>
    <w:rsid w:val="00313EAB"/>
    <w:rsid w:val="00320119"/>
    <w:rsid w:val="00321251"/>
    <w:rsid w:val="00321257"/>
    <w:rsid w:val="003247D0"/>
    <w:rsid w:val="00324837"/>
    <w:rsid w:val="00325734"/>
    <w:rsid w:val="00325BC8"/>
    <w:rsid w:val="00330376"/>
    <w:rsid w:val="00330F15"/>
    <w:rsid w:val="003331EE"/>
    <w:rsid w:val="00335674"/>
    <w:rsid w:val="00335E84"/>
    <w:rsid w:val="0033698C"/>
    <w:rsid w:val="00337635"/>
    <w:rsid w:val="00340A51"/>
    <w:rsid w:val="00340DE2"/>
    <w:rsid w:val="00342844"/>
    <w:rsid w:val="00345140"/>
    <w:rsid w:val="00345169"/>
    <w:rsid w:val="00350FA7"/>
    <w:rsid w:val="00350FF3"/>
    <w:rsid w:val="00353D99"/>
    <w:rsid w:val="0035413C"/>
    <w:rsid w:val="00354F87"/>
    <w:rsid w:val="00356D85"/>
    <w:rsid w:val="003603D0"/>
    <w:rsid w:val="0036202C"/>
    <w:rsid w:val="0036468E"/>
    <w:rsid w:val="00365C93"/>
    <w:rsid w:val="00367199"/>
    <w:rsid w:val="00370082"/>
    <w:rsid w:val="00370660"/>
    <w:rsid w:val="0037102C"/>
    <w:rsid w:val="003748D8"/>
    <w:rsid w:val="003756B1"/>
    <w:rsid w:val="00377187"/>
    <w:rsid w:val="00377740"/>
    <w:rsid w:val="00380C11"/>
    <w:rsid w:val="00381A09"/>
    <w:rsid w:val="00381D19"/>
    <w:rsid w:val="00383D6A"/>
    <w:rsid w:val="00383F2E"/>
    <w:rsid w:val="00386263"/>
    <w:rsid w:val="003866A9"/>
    <w:rsid w:val="003875AA"/>
    <w:rsid w:val="00387869"/>
    <w:rsid w:val="00392134"/>
    <w:rsid w:val="00392B19"/>
    <w:rsid w:val="0039347E"/>
    <w:rsid w:val="0039436E"/>
    <w:rsid w:val="003955E5"/>
    <w:rsid w:val="003967E1"/>
    <w:rsid w:val="003A00F0"/>
    <w:rsid w:val="003A44D9"/>
    <w:rsid w:val="003A4D8F"/>
    <w:rsid w:val="003A533D"/>
    <w:rsid w:val="003A573E"/>
    <w:rsid w:val="003A6D79"/>
    <w:rsid w:val="003B0044"/>
    <w:rsid w:val="003B0BB6"/>
    <w:rsid w:val="003B17D0"/>
    <w:rsid w:val="003B1EC9"/>
    <w:rsid w:val="003B29EE"/>
    <w:rsid w:val="003B5E8B"/>
    <w:rsid w:val="003B60C9"/>
    <w:rsid w:val="003B6F64"/>
    <w:rsid w:val="003C1C1C"/>
    <w:rsid w:val="003C2183"/>
    <w:rsid w:val="003C35E8"/>
    <w:rsid w:val="003C4133"/>
    <w:rsid w:val="003C4857"/>
    <w:rsid w:val="003C697E"/>
    <w:rsid w:val="003D13BE"/>
    <w:rsid w:val="003D470C"/>
    <w:rsid w:val="003D4CEF"/>
    <w:rsid w:val="003D577F"/>
    <w:rsid w:val="003D5EA0"/>
    <w:rsid w:val="003D7663"/>
    <w:rsid w:val="003E00B7"/>
    <w:rsid w:val="003E1F90"/>
    <w:rsid w:val="003E5770"/>
    <w:rsid w:val="003E5D49"/>
    <w:rsid w:val="003E6AEA"/>
    <w:rsid w:val="003E79E0"/>
    <w:rsid w:val="003F1A3E"/>
    <w:rsid w:val="003F2A2D"/>
    <w:rsid w:val="003F2DAE"/>
    <w:rsid w:val="003F33C0"/>
    <w:rsid w:val="003F4455"/>
    <w:rsid w:val="004038E2"/>
    <w:rsid w:val="00403E47"/>
    <w:rsid w:val="00411953"/>
    <w:rsid w:val="00414040"/>
    <w:rsid w:val="004156A3"/>
    <w:rsid w:val="00417355"/>
    <w:rsid w:val="00420324"/>
    <w:rsid w:val="00420554"/>
    <w:rsid w:val="004222F2"/>
    <w:rsid w:val="0042367C"/>
    <w:rsid w:val="004238DC"/>
    <w:rsid w:val="00424151"/>
    <w:rsid w:val="00424981"/>
    <w:rsid w:val="004252CD"/>
    <w:rsid w:val="00426432"/>
    <w:rsid w:val="00427A64"/>
    <w:rsid w:val="00434AAF"/>
    <w:rsid w:val="00436272"/>
    <w:rsid w:val="00437057"/>
    <w:rsid w:val="00437E56"/>
    <w:rsid w:val="0044319D"/>
    <w:rsid w:val="00444606"/>
    <w:rsid w:val="00450472"/>
    <w:rsid w:val="0045057B"/>
    <w:rsid w:val="004510D3"/>
    <w:rsid w:val="0045294B"/>
    <w:rsid w:val="004549A1"/>
    <w:rsid w:val="0045574D"/>
    <w:rsid w:val="00456C03"/>
    <w:rsid w:val="00460FD4"/>
    <w:rsid w:val="00461B37"/>
    <w:rsid w:val="00462E4F"/>
    <w:rsid w:val="004632E4"/>
    <w:rsid w:val="004642D5"/>
    <w:rsid w:val="004656BE"/>
    <w:rsid w:val="00465C00"/>
    <w:rsid w:val="00466494"/>
    <w:rsid w:val="00466AEC"/>
    <w:rsid w:val="00472399"/>
    <w:rsid w:val="004748C7"/>
    <w:rsid w:val="00474F1C"/>
    <w:rsid w:val="004803A2"/>
    <w:rsid w:val="00484C1C"/>
    <w:rsid w:val="00485F86"/>
    <w:rsid w:val="00490E5D"/>
    <w:rsid w:val="00493A68"/>
    <w:rsid w:val="00494495"/>
    <w:rsid w:val="00494AAA"/>
    <w:rsid w:val="00494D12"/>
    <w:rsid w:val="004952E1"/>
    <w:rsid w:val="004962CC"/>
    <w:rsid w:val="004963D6"/>
    <w:rsid w:val="004978DA"/>
    <w:rsid w:val="004A02BD"/>
    <w:rsid w:val="004A1D2D"/>
    <w:rsid w:val="004A21F8"/>
    <w:rsid w:val="004A36E9"/>
    <w:rsid w:val="004A3786"/>
    <w:rsid w:val="004A4C05"/>
    <w:rsid w:val="004A7F8B"/>
    <w:rsid w:val="004B0CF9"/>
    <w:rsid w:val="004B1ECF"/>
    <w:rsid w:val="004B2989"/>
    <w:rsid w:val="004B471A"/>
    <w:rsid w:val="004B7CEA"/>
    <w:rsid w:val="004C2587"/>
    <w:rsid w:val="004C30C1"/>
    <w:rsid w:val="004C6167"/>
    <w:rsid w:val="004C6544"/>
    <w:rsid w:val="004C674A"/>
    <w:rsid w:val="004D14B4"/>
    <w:rsid w:val="004D3461"/>
    <w:rsid w:val="004D3D78"/>
    <w:rsid w:val="004D5133"/>
    <w:rsid w:val="004D7445"/>
    <w:rsid w:val="004E2E83"/>
    <w:rsid w:val="004E687A"/>
    <w:rsid w:val="004F0EC0"/>
    <w:rsid w:val="004F213B"/>
    <w:rsid w:val="004F3229"/>
    <w:rsid w:val="004F5248"/>
    <w:rsid w:val="004F7809"/>
    <w:rsid w:val="00500142"/>
    <w:rsid w:val="005007B1"/>
    <w:rsid w:val="00501517"/>
    <w:rsid w:val="00504EEE"/>
    <w:rsid w:val="005077DA"/>
    <w:rsid w:val="005105BF"/>
    <w:rsid w:val="00510F3C"/>
    <w:rsid w:val="005131B9"/>
    <w:rsid w:val="00513789"/>
    <w:rsid w:val="00513CC4"/>
    <w:rsid w:val="00514922"/>
    <w:rsid w:val="00514D43"/>
    <w:rsid w:val="00514F2F"/>
    <w:rsid w:val="005164C1"/>
    <w:rsid w:val="00516F20"/>
    <w:rsid w:val="00520686"/>
    <w:rsid w:val="0052193E"/>
    <w:rsid w:val="005268A9"/>
    <w:rsid w:val="005308DD"/>
    <w:rsid w:val="00531578"/>
    <w:rsid w:val="00532B34"/>
    <w:rsid w:val="00535ECA"/>
    <w:rsid w:val="00536EF1"/>
    <w:rsid w:val="00537252"/>
    <w:rsid w:val="005373F7"/>
    <w:rsid w:val="0054017F"/>
    <w:rsid w:val="00540447"/>
    <w:rsid w:val="005410AF"/>
    <w:rsid w:val="00543863"/>
    <w:rsid w:val="005444C9"/>
    <w:rsid w:val="00545AAA"/>
    <w:rsid w:val="00546F87"/>
    <w:rsid w:val="00547D6F"/>
    <w:rsid w:val="00550292"/>
    <w:rsid w:val="005504F9"/>
    <w:rsid w:val="005510C0"/>
    <w:rsid w:val="005511B5"/>
    <w:rsid w:val="0055139F"/>
    <w:rsid w:val="00553DC3"/>
    <w:rsid w:val="00554087"/>
    <w:rsid w:val="0055728C"/>
    <w:rsid w:val="005617AA"/>
    <w:rsid w:val="005626C4"/>
    <w:rsid w:val="005630A2"/>
    <w:rsid w:val="005635C3"/>
    <w:rsid w:val="0056369F"/>
    <w:rsid w:val="0056370C"/>
    <w:rsid w:val="00563BB6"/>
    <w:rsid w:val="005653E7"/>
    <w:rsid w:val="005658C0"/>
    <w:rsid w:val="00571CFA"/>
    <w:rsid w:val="00573310"/>
    <w:rsid w:val="00573603"/>
    <w:rsid w:val="005748E0"/>
    <w:rsid w:val="005807DC"/>
    <w:rsid w:val="00581ABE"/>
    <w:rsid w:val="00581F34"/>
    <w:rsid w:val="00583766"/>
    <w:rsid w:val="00583E5A"/>
    <w:rsid w:val="00584E8D"/>
    <w:rsid w:val="005922C1"/>
    <w:rsid w:val="00594652"/>
    <w:rsid w:val="00594760"/>
    <w:rsid w:val="005950C3"/>
    <w:rsid w:val="0059675B"/>
    <w:rsid w:val="005967EF"/>
    <w:rsid w:val="005A156C"/>
    <w:rsid w:val="005B1803"/>
    <w:rsid w:val="005B2DFD"/>
    <w:rsid w:val="005B3BF4"/>
    <w:rsid w:val="005B6692"/>
    <w:rsid w:val="005C1181"/>
    <w:rsid w:val="005C1876"/>
    <w:rsid w:val="005C3F3C"/>
    <w:rsid w:val="005C4A89"/>
    <w:rsid w:val="005D26D4"/>
    <w:rsid w:val="005D3A93"/>
    <w:rsid w:val="005D4E31"/>
    <w:rsid w:val="005D6358"/>
    <w:rsid w:val="005E010C"/>
    <w:rsid w:val="005E0779"/>
    <w:rsid w:val="005E0B81"/>
    <w:rsid w:val="005E366D"/>
    <w:rsid w:val="005E3712"/>
    <w:rsid w:val="005E3CCC"/>
    <w:rsid w:val="005E4C6A"/>
    <w:rsid w:val="005E6A73"/>
    <w:rsid w:val="005F3154"/>
    <w:rsid w:val="005F60B0"/>
    <w:rsid w:val="005F701B"/>
    <w:rsid w:val="005F7CC5"/>
    <w:rsid w:val="006006BD"/>
    <w:rsid w:val="0060250A"/>
    <w:rsid w:val="00603DB5"/>
    <w:rsid w:val="006055BE"/>
    <w:rsid w:val="00605AFB"/>
    <w:rsid w:val="00607F7E"/>
    <w:rsid w:val="00610E91"/>
    <w:rsid w:val="00610F31"/>
    <w:rsid w:val="00610F39"/>
    <w:rsid w:val="006116EF"/>
    <w:rsid w:val="006139C3"/>
    <w:rsid w:val="00617C50"/>
    <w:rsid w:val="0062020A"/>
    <w:rsid w:val="00620EDE"/>
    <w:rsid w:val="0062169A"/>
    <w:rsid w:val="00621A19"/>
    <w:rsid w:val="0062206F"/>
    <w:rsid w:val="00624133"/>
    <w:rsid w:val="006244EF"/>
    <w:rsid w:val="00624C47"/>
    <w:rsid w:val="0062648B"/>
    <w:rsid w:val="00631625"/>
    <w:rsid w:val="00632D55"/>
    <w:rsid w:val="00636F28"/>
    <w:rsid w:val="006378A8"/>
    <w:rsid w:val="00640CB8"/>
    <w:rsid w:val="0064134C"/>
    <w:rsid w:val="006421C8"/>
    <w:rsid w:val="00643455"/>
    <w:rsid w:val="00643F2D"/>
    <w:rsid w:val="0064459D"/>
    <w:rsid w:val="00646E28"/>
    <w:rsid w:val="0065122C"/>
    <w:rsid w:val="00655F93"/>
    <w:rsid w:val="00656B63"/>
    <w:rsid w:val="006610AA"/>
    <w:rsid w:val="006616CA"/>
    <w:rsid w:val="00664292"/>
    <w:rsid w:val="0066554D"/>
    <w:rsid w:val="00677E42"/>
    <w:rsid w:val="00681477"/>
    <w:rsid w:val="00683D4E"/>
    <w:rsid w:val="00683F6C"/>
    <w:rsid w:val="00683FB8"/>
    <w:rsid w:val="006852E3"/>
    <w:rsid w:val="006857B7"/>
    <w:rsid w:val="00685DE4"/>
    <w:rsid w:val="00687175"/>
    <w:rsid w:val="00690243"/>
    <w:rsid w:val="00691A67"/>
    <w:rsid w:val="00691E0F"/>
    <w:rsid w:val="0069343A"/>
    <w:rsid w:val="00694156"/>
    <w:rsid w:val="00694379"/>
    <w:rsid w:val="00694785"/>
    <w:rsid w:val="006A3A67"/>
    <w:rsid w:val="006A422D"/>
    <w:rsid w:val="006A4803"/>
    <w:rsid w:val="006A54CA"/>
    <w:rsid w:val="006A6C9F"/>
    <w:rsid w:val="006B3577"/>
    <w:rsid w:val="006B5BA7"/>
    <w:rsid w:val="006B5BB0"/>
    <w:rsid w:val="006B6DAA"/>
    <w:rsid w:val="006C0679"/>
    <w:rsid w:val="006C279B"/>
    <w:rsid w:val="006C3CFF"/>
    <w:rsid w:val="006C53D5"/>
    <w:rsid w:val="006C5DEF"/>
    <w:rsid w:val="006C74A8"/>
    <w:rsid w:val="006D08D8"/>
    <w:rsid w:val="006D0BD5"/>
    <w:rsid w:val="006D297E"/>
    <w:rsid w:val="006D39A0"/>
    <w:rsid w:val="006D3C1E"/>
    <w:rsid w:val="006D4172"/>
    <w:rsid w:val="006D5668"/>
    <w:rsid w:val="006D5F85"/>
    <w:rsid w:val="006E04B9"/>
    <w:rsid w:val="006E0C91"/>
    <w:rsid w:val="006E21BD"/>
    <w:rsid w:val="006E6F83"/>
    <w:rsid w:val="006F0854"/>
    <w:rsid w:val="006F0F3E"/>
    <w:rsid w:val="006F32BB"/>
    <w:rsid w:val="006F5446"/>
    <w:rsid w:val="00700B82"/>
    <w:rsid w:val="007030A8"/>
    <w:rsid w:val="00703C2E"/>
    <w:rsid w:val="00705821"/>
    <w:rsid w:val="007065CB"/>
    <w:rsid w:val="00707D14"/>
    <w:rsid w:val="00712E14"/>
    <w:rsid w:val="00713BFC"/>
    <w:rsid w:val="00714121"/>
    <w:rsid w:val="00716688"/>
    <w:rsid w:val="00716FB1"/>
    <w:rsid w:val="00717042"/>
    <w:rsid w:val="00717593"/>
    <w:rsid w:val="007176CA"/>
    <w:rsid w:val="0072686B"/>
    <w:rsid w:val="007305FC"/>
    <w:rsid w:val="007307DF"/>
    <w:rsid w:val="00730CA1"/>
    <w:rsid w:val="007336ED"/>
    <w:rsid w:val="007416E8"/>
    <w:rsid w:val="00741DE9"/>
    <w:rsid w:val="007449FE"/>
    <w:rsid w:val="007450ED"/>
    <w:rsid w:val="0075093A"/>
    <w:rsid w:val="00750C05"/>
    <w:rsid w:val="00751E14"/>
    <w:rsid w:val="00754476"/>
    <w:rsid w:val="00755620"/>
    <w:rsid w:val="007563D2"/>
    <w:rsid w:val="00756BB5"/>
    <w:rsid w:val="00757D39"/>
    <w:rsid w:val="007611CC"/>
    <w:rsid w:val="00762161"/>
    <w:rsid w:val="00763920"/>
    <w:rsid w:val="00765650"/>
    <w:rsid w:val="00765B48"/>
    <w:rsid w:val="0077460B"/>
    <w:rsid w:val="00775253"/>
    <w:rsid w:val="007764DD"/>
    <w:rsid w:val="00777DF8"/>
    <w:rsid w:val="00780483"/>
    <w:rsid w:val="00785864"/>
    <w:rsid w:val="00791476"/>
    <w:rsid w:val="00792569"/>
    <w:rsid w:val="007928EB"/>
    <w:rsid w:val="00792B94"/>
    <w:rsid w:val="00795455"/>
    <w:rsid w:val="00795B5E"/>
    <w:rsid w:val="00797BD4"/>
    <w:rsid w:val="007A0B9E"/>
    <w:rsid w:val="007A1559"/>
    <w:rsid w:val="007A1EFD"/>
    <w:rsid w:val="007A4616"/>
    <w:rsid w:val="007B002D"/>
    <w:rsid w:val="007B2FD3"/>
    <w:rsid w:val="007B3169"/>
    <w:rsid w:val="007B40AD"/>
    <w:rsid w:val="007B478C"/>
    <w:rsid w:val="007B75BF"/>
    <w:rsid w:val="007C18DD"/>
    <w:rsid w:val="007C23D8"/>
    <w:rsid w:val="007C3597"/>
    <w:rsid w:val="007C3D3A"/>
    <w:rsid w:val="007D0268"/>
    <w:rsid w:val="007D0DFC"/>
    <w:rsid w:val="007D4868"/>
    <w:rsid w:val="007E0957"/>
    <w:rsid w:val="007E1A10"/>
    <w:rsid w:val="007E7F60"/>
    <w:rsid w:val="007F294E"/>
    <w:rsid w:val="007F2D51"/>
    <w:rsid w:val="007F5272"/>
    <w:rsid w:val="007F5D24"/>
    <w:rsid w:val="007F6A91"/>
    <w:rsid w:val="00801800"/>
    <w:rsid w:val="00801C9C"/>
    <w:rsid w:val="00804BB5"/>
    <w:rsid w:val="00805DC2"/>
    <w:rsid w:val="00806F6D"/>
    <w:rsid w:val="00810685"/>
    <w:rsid w:val="00810B8C"/>
    <w:rsid w:val="00812185"/>
    <w:rsid w:val="00815D58"/>
    <w:rsid w:val="00816A43"/>
    <w:rsid w:val="00817167"/>
    <w:rsid w:val="00817C84"/>
    <w:rsid w:val="0082008C"/>
    <w:rsid w:val="008203E8"/>
    <w:rsid w:val="008206F0"/>
    <w:rsid w:val="00821BA9"/>
    <w:rsid w:val="00822111"/>
    <w:rsid w:val="008229B4"/>
    <w:rsid w:val="008237BF"/>
    <w:rsid w:val="00824616"/>
    <w:rsid w:val="008260D7"/>
    <w:rsid w:val="00826E4A"/>
    <w:rsid w:val="0082715C"/>
    <w:rsid w:val="00830D58"/>
    <w:rsid w:val="00830EA0"/>
    <w:rsid w:val="00832D15"/>
    <w:rsid w:val="00832D7D"/>
    <w:rsid w:val="00833204"/>
    <w:rsid w:val="0083775E"/>
    <w:rsid w:val="00837B5D"/>
    <w:rsid w:val="00840E9F"/>
    <w:rsid w:val="008418C0"/>
    <w:rsid w:val="00841A95"/>
    <w:rsid w:val="00841F9D"/>
    <w:rsid w:val="008424A0"/>
    <w:rsid w:val="00842BD5"/>
    <w:rsid w:val="00847A47"/>
    <w:rsid w:val="00847DB8"/>
    <w:rsid w:val="00850B0D"/>
    <w:rsid w:val="008540A5"/>
    <w:rsid w:val="00854481"/>
    <w:rsid w:val="0085455D"/>
    <w:rsid w:val="00854797"/>
    <w:rsid w:val="0085620C"/>
    <w:rsid w:val="008575F8"/>
    <w:rsid w:val="0086165C"/>
    <w:rsid w:val="00861AE1"/>
    <w:rsid w:val="00862B6D"/>
    <w:rsid w:val="0086403C"/>
    <w:rsid w:val="008659EB"/>
    <w:rsid w:val="00865DF7"/>
    <w:rsid w:val="00866E90"/>
    <w:rsid w:val="008701C2"/>
    <w:rsid w:val="00871962"/>
    <w:rsid w:val="008724C9"/>
    <w:rsid w:val="00875F40"/>
    <w:rsid w:val="00882167"/>
    <w:rsid w:val="00882198"/>
    <w:rsid w:val="0088440E"/>
    <w:rsid w:val="008859E7"/>
    <w:rsid w:val="00891881"/>
    <w:rsid w:val="00892180"/>
    <w:rsid w:val="00892267"/>
    <w:rsid w:val="008922DE"/>
    <w:rsid w:val="00894460"/>
    <w:rsid w:val="0089454B"/>
    <w:rsid w:val="00894788"/>
    <w:rsid w:val="00894CE1"/>
    <w:rsid w:val="00895117"/>
    <w:rsid w:val="00895225"/>
    <w:rsid w:val="00895498"/>
    <w:rsid w:val="008A06A2"/>
    <w:rsid w:val="008A07CC"/>
    <w:rsid w:val="008A1D86"/>
    <w:rsid w:val="008A33CC"/>
    <w:rsid w:val="008A46FB"/>
    <w:rsid w:val="008A61AA"/>
    <w:rsid w:val="008A6872"/>
    <w:rsid w:val="008B0A73"/>
    <w:rsid w:val="008B1722"/>
    <w:rsid w:val="008B245C"/>
    <w:rsid w:val="008B3D79"/>
    <w:rsid w:val="008B6B18"/>
    <w:rsid w:val="008B7E02"/>
    <w:rsid w:val="008C193F"/>
    <w:rsid w:val="008C1CCE"/>
    <w:rsid w:val="008C2AD1"/>
    <w:rsid w:val="008C3347"/>
    <w:rsid w:val="008C42B5"/>
    <w:rsid w:val="008C49FE"/>
    <w:rsid w:val="008C53A9"/>
    <w:rsid w:val="008C56FB"/>
    <w:rsid w:val="008D09ED"/>
    <w:rsid w:val="008D0A7D"/>
    <w:rsid w:val="008D0B2B"/>
    <w:rsid w:val="008D0C36"/>
    <w:rsid w:val="008D16EB"/>
    <w:rsid w:val="008D3DE0"/>
    <w:rsid w:val="008D56A0"/>
    <w:rsid w:val="008D7DB1"/>
    <w:rsid w:val="008E40A0"/>
    <w:rsid w:val="008E5012"/>
    <w:rsid w:val="008E6850"/>
    <w:rsid w:val="008F23D1"/>
    <w:rsid w:val="008F4A99"/>
    <w:rsid w:val="008F5167"/>
    <w:rsid w:val="008F66B4"/>
    <w:rsid w:val="008F70AA"/>
    <w:rsid w:val="008F7792"/>
    <w:rsid w:val="009000C0"/>
    <w:rsid w:val="009004D9"/>
    <w:rsid w:val="00906D24"/>
    <w:rsid w:val="0090775F"/>
    <w:rsid w:val="00913F99"/>
    <w:rsid w:val="009155AA"/>
    <w:rsid w:val="00917714"/>
    <w:rsid w:val="00923134"/>
    <w:rsid w:val="00923A3E"/>
    <w:rsid w:val="00923D5E"/>
    <w:rsid w:val="0092406E"/>
    <w:rsid w:val="00925C8D"/>
    <w:rsid w:val="00926A3D"/>
    <w:rsid w:val="00932FB1"/>
    <w:rsid w:val="009346CA"/>
    <w:rsid w:val="00935772"/>
    <w:rsid w:val="00936AA5"/>
    <w:rsid w:val="00936C6F"/>
    <w:rsid w:val="00936E04"/>
    <w:rsid w:val="00941393"/>
    <w:rsid w:val="009469F2"/>
    <w:rsid w:val="009527EB"/>
    <w:rsid w:val="00955955"/>
    <w:rsid w:val="00955B53"/>
    <w:rsid w:val="00955C38"/>
    <w:rsid w:val="00963BCA"/>
    <w:rsid w:val="00963ECF"/>
    <w:rsid w:val="00964A72"/>
    <w:rsid w:val="0096552A"/>
    <w:rsid w:val="009665BD"/>
    <w:rsid w:val="0096700F"/>
    <w:rsid w:val="009705D5"/>
    <w:rsid w:val="00971266"/>
    <w:rsid w:val="009730F9"/>
    <w:rsid w:val="009771E3"/>
    <w:rsid w:val="009804CA"/>
    <w:rsid w:val="009840A5"/>
    <w:rsid w:val="009841D8"/>
    <w:rsid w:val="0098614B"/>
    <w:rsid w:val="00986746"/>
    <w:rsid w:val="00987266"/>
    <w:rsid w:val="009927AE"/>
    <w:rsid w:val="0099437D"/>
    <w:rsid w:val="00994721"/>
    <w:rsid w:val="00995447"/>
    <w:rsid w:val="009968BE"/>
    <w:rsid w:val="009971A7"/>
    <w:rsid w:val="009A1D41"/>
    <w:rsid w:val="009A2B3D"/>
    <w:rsid w:val="009A3172"/>
    <w:rsid w:val="009A3C10"/>
    <w:rsid w:val="009A48AA"/>
    <w:rsid w:val="009A7477"/>
    <w:rsid w:val="009A76FD"/>
    <w:rsid w:val="009A7BB5"/>
    <w:rsid w:val="009B2A2C"/>
    <w:rsid w:val="009B440F"/>
    <w:rsid w:val="009B4435"/>
    <w:rsid w:val="009B47BA"/>
    <w:rsid w:val="009B4F91"/>
    <w:rsid w:val="009B71C9"/>
    <w:rsid w:val="009C1245"/>
    <w:rsid w:val="009C2397"/>
    <w:rsid w:val="009C3883"/>
    <w:rsid w:val="009C3AE6"/>
    <w:rsid w:val="009C4057"/>
    <w:rsid w:val="009C5163"/>
    <w:rsid w:val="009C68C9"/>
    <w:rsid w:val="009D0AE7"/>
    <w:rsid w:val="009D0DC2"/>
    <w:rsid w:val="009D1578"/>
    <w:rsid w:val="009D218F"/>
    <w:rsid w:val="009D2D20"/>
    <w:rsid w:val="009D366B"/>
    <w:rsid w:val="009D54D2"/>
    <w:rsid w:val="009D6DA3"/>
    <w:rsid w:val="009D7548"/>
    <w:rsid w:val="009D7A7C"/>
    <w:rsid w:val="009E142D"/>
    <w:rsid w:val="009E261E"/>
    <w:rsid w:val="009E406A"/>
    <w:rsid w:val="009E7731"/>
    <w:rsid w:val="009E7DDD"/>
    <w:rsid w:val="009F1303"/>
    <w:rsid w:val="009F4062"/>
    <w:rsid w:val="009F49BA"/>
    <w:rsid w:val="009F76E9"/>
    <w:rsid w:val="009F79B6"/>
    <w:rsid w:val="00A0103C"/>
    <w:rsid w:val="00A0151C"/>
    <w:rsid w:val="00A0251B"/>
    <w:rsid w:val="00A0353C"/>
    <w:rsid w:val="00A074F1"/>
    <w:rsid w:val="00A10D39"/>
    <w:rsid w:val="00A10F01"/>
    <w:rsid w:val="00A11738"/>
    <w:rsid w:val="00A120A7"/>
    <w:rsid w:val="00A130AC"/>
    <w:rsid w:val="00A16E44"/>
    <w:rsid w:val="00A20177"/>
    <w:rsid w:val="00A257B0"/>
    <w:rsid w:val="00A258D9"/>
    <w:rsid w:val="00A279F3"/>
    <w:rsid w:val="00A311A0"/>
    <w:rsid w:val="00A32865"/>
    <w:rsid w:val="00A3572B"/>
    <w:rsid w:val="00A35966"/>
    <w:rsid w:val="00A35AF5"/>
    <w:rsid w:val="00A36DF7"/>
    <w:rsid w:val="00A3740F"/>
    <w:rsid w:val="00A4003C"/>
    <w:rsid w:val="00A404D5"/>
    <w:rsid w:val="00A4554F"/>
    <w:rsid w:val="00A45B7C"/>
    <w:rsid w:val="00A4645B"/>
    <w:rsid w:val="00A47D3B"/>
    <w:rsid w:val="00A509A3"/>
    <w:rsid w:val="00A50D05"/>
    <w:rsid w:val="00A529B0"/>
    <w:rsid w:val="00A63912"/>
    <w:rsid w:val="00A639FE"/>
    <w:rsid w:val="00A63A73"/>
    <w:rsid w:val="00A63FC8"/>
    <w:rsid w:val="00A66462"/>
    <w:rsid w:val="00A6701D"/>
    <w:rsid w:val="00A67382"/>
    <w:rsid w:val="00A70E50"/>
    <w:rsid w:val="00A71A65"/>
    <w:rsid w:val="00A73465"/>
    <w:rsid w:val="00A75FA7"/>
    <w:rsid w:val="00A8060C"/>
    <w:rsid w:val="00A824BB"/>
    <w:rsid w:val="00A83972"/>
    <w:rsid w:val="00A83FA4"/>
    <w:rsid w:val="00A84F33"/>
    <w:rsid w:val="00A86646"/>
    <w:rsid w:val="00A86677"/>
    <w:rsid w:val="00A867B3"/>
    <w:rsid w:val="00A86881"/>
    <w:rsid w:val="00A87BE0"/>
    <w:rsid w:val="00A90019"/>
    <w:rsid w:val="00A90C0E"/>
    <w:rsid w:val="00A935CC"/>
    <w:rsid w:val="00A936DE"/>
    <w:rsid w:val="00A93D70"/>
    <w:rsid w:val="00A93F4E"/>
    <w:rsid w:val="00A96809"/>
    <w:rsid w:val="00A97578"/>
    <w:rsid w:val="00A97965"/>
    <w:rsid w:val="00A97ED0"/>
    <w:rsid w:val="00AA1056"/>
    <w:rsid w:val="00AA196B"/>
    <w:rsid w:val="00AA383F"/>
    <w:rsid w:val="00AA4393"/>
    <w:rsid w:val="00AA6BA3"/>
    <w:rsid w:val="00AB14CA"/>
    <w:rsid w:val="00AB4231"/>
    <w:rsid w:val="00AB62CB"/>
    <w:rsid w:val="00AB6D55"/>
    <w:rsid w:val="00AC1AC3"/>
    <w:rsid w:val="00AC1EC8"/>
    <w:rsid w:val="00AC4F84"/>
    <w:rsid w:val="00AC5BD0"/>
    <w:rsid w:val="00AC7EDC"/>
    <w:rsid w:val="00AD2D0A"/>
    <w:rsid w:val="00AD347F"/>
    <w:rsid w:val="00AD3D73"/>
    <w:rsid w:val="00AD4C0D"/>
    <w:rsid w:val="00AD52F3"/>
    <w:rsid w:val="00AE0196"/>
    <w:rsid w:val="00AE08CC"/>
    <w:rsid w:val="00AE0CE2"/>
    <w:rsid w:val="00AF083A"/>
    <w:rsid w:val="00AF19F5"/>
    <w:rsid w:val="00AF43E1"/>
    <w:rsid w:val="00AF51E7"/>
    <w:rsid w:val="00B00700"/>
    <w:rsid w:val="00B00E31"/>
    <w:rsid w:val="00B01AE8"/>
    <w:rsid w:val="00B0265D"/>
    <w:rsid w:val="00B03486"/>
    <w:rsid w:val="00B05AE2"/>
    <w:rsid w:val="00B079B4"/>
    <w:rsid w:val="00B10B6E"/>
    <w:rsid w:val="00B10FDA"/>
    <w:rsid w:val="00B12AF7"/>
    <w:rsid w:val="00B12F1A"/>
    <w:rsid w:val="00B13009"/>
    <w:rsid w:val="00B131A3"/>
    <w:rsid w:val="00B13BF9"/>
    <w:rsid w:val="00B13D57"/>
    <w:rsid w:val="00B15042"/>
    <w:rsid w:val="00B15FDA"/>
    <w:rsid w:val="00B21457"/>
    <w:rsid w:val="00B230A8"/>
    <w:rsid w:val="00B23FB4"/>
    <w:rsid w:val="00B24FC0"/>
    <w:rsid w:val="00B2502C"/>
    <w:rsid w:val="00B25C65"/>
    <w:rsid w:val="00B2693C"/>
    <w:rsid w:val="00B3098C"/>
    <w:rsid w:val="00B31871"/>
    <w:rsid w:val="00B332F8"/>
    <w:rsid w:val="00B33350"/>
    <w:rsid w:val="00B33C47"/>
    <w:rsid w:val="00B41B2D"/>
    <w:rsid w:val="00B41DE9"/>
    <w:rsid w:val="00B44E20"/>
    <w:rsid w:val="00B4625F"/>
    <w:rsid w:val="00B50D09"/>
    <w:rsid w:val="00B517FC"/>
    <w:rsid w:val="00B52033"/>
    <w:rsid w:val="00B52323"/>
    <w:rsid w:val="00B52439"/>
    <w:rsid w:val="00B529B1"/>
    <w:rsid w:val="00B54C0B"/>
    <w:rsid w:val="00B54ED9"/>
    <w:rsid w:val="00B5541D"/>
    <w:rsid w:val="00B6118B"/>
    <w:rsid w:val="00B6157E"/>
    <w:rsid w:val="00B61A32"/>
    <w:rsid w:val="00B6322B"/>
    <w:rsid w:val="00B6336C"/>
    <w:rsid w:val="00B63387"/>
    <w:rsid w:val="00B64D94"/>
    <w:rsid w:val="00B64F47"/>
    <w:rsid w:val="00B65CB9"/>
    <w:rsid w:val="00B70B2C"/>
    <w:rsid w:val="00B761E7"/>
    <w:rsid w:val="00B7634E"/>
    <w:rsid w:val="00B80165"/>
    <w:rsid w:val="00B8265F"/>
    <w:rsid w:val="00B82C31"/>
    <w:rsid w:val="00B83E7B"/>
    <w:rsid w:val="00B84826"/>
    <w:rsid w:val="00B84E9D"/>
    <w:rsid w:val="00B85AE6"/>
    <w:rsid w:val="00B8632D"/>
    <w:rsid w:val="00B872E5"/>
    <w:rsid w:val="00B94309"/>
    <w:rsid w:val="00B95A84"/>
    <w:rsid w:val="00B95BCB"/>
    <w:rsid w:val="00B95F19"/>
    <w:rsid w:val="00B95F1E"/>
    <w:rsid w:val="00B9669E"/>
    <w:rsid w:val="00B96CF6"/>
    <w:rsid w:val="00BA10AF"/>
    <w:rsid w:val="00BA14CD"/>
    <w:rsid w:val="00BA1AC7"/>
    <w:rsid w:val="00BA2507"/>
    <w:rsid w:val="00BA5B7F"/>
    <w:rsid w:val="00BA5BAB"/>
    <w:rsid w:val="00BA7C44"/>
    <w:rsid w:val="00BB01F1"/>
    <w:rsid w:val="00BB28D4"/>
    <w:rsid w:val="00BB29A6"/>
    <w:rsid w:val="00BB5432"/>
    <w:rsid w:val="00BC0639"/>
    <w:rsid w:val="00BC1521"/>
    <w:rsid w:val="00BC4A19"/>
    <w:rsid w:val="00BD1843"/>
    <w:rsid w:val="00BD1AD7"/>
    <w:rsid w:val="00BD2990"/>
    <w:rsid w:val="00BD644A"/>
    <w:rsid w:val="00BD75D9"/>
    <w:rsid w:val="00BE2A76"/>
    <w:rsid w:val="00BE2C6E"/>
    <w:rsid w:val="00BE2D66"/>
    <w:rsid w:val="00BE4691"/>
    <w:rsid w:val="00BE5D20"/>
    <w:rsid w:val="00BE6B24"/>
    <w:rsid w:val="00BF52A5"/>
    <w:rsid w:val="00C02066"/>
    <w:rsid w:val="00C024F9"/>
    <w:rsid w:val="00C031CE"/>
    <w:rsid w:val="00C06766"/>
    <w:rsid w:val="00C073BA"/>
    <w:rsid w:val="00C07623"/>
    <w:rsid w:val="00C12152"/>
    <w:rsid w:val="00C163A9"/>
    <w:rsid w:val="00C2031E"/>
    <w:rsid w:val="00C2041D"/>
    <w:rsid w:val="00C207DF"/>
    <w:rsid w:val="00C220A1"/>
    <w:rsid w:val="00C223EA"/>
    <w:rsid w:val="00C24339"/>
    <w:rsid w:val="00C24881"/>
    <w:rsid w:val="00C2564F"/>
    <w:rsid w:val="00C260B9"/>
    <w:rsid w:val="00C2656D"/>
    <w:rsid w:val="00C27442"/>
    <w:rsid w:val="00C3100C"/>
    <w:rsid w:val="00C32711"/>
    <w:rsid w:val="00C32716"/>
    <w:rsid w:val="00C32C03"/>
    <w:rsid w:val="00C354AC"/>
    <w:rsid w:val="00C400FA"/>
    <w:rsid w:val="00C40CA9"/>
    <w:rsid w:val="00C41200"/>
    <w:rsid w:val="00C41ACD"/>
    <w:rsid w:val="00C423E7"/>
    <w:rsid w:val="00C51588"/>
    <w:rsid w:val="00C5502E"/>
    <w:rsid w:val="00C5559D"/>
    <w:rsid w:val="00C55F38"/>
    <w:rsid w:val="00C5650F"/>
    <w:rsid w:val="00C57120"/>
    <w:rsid w:val="00C576A4"/>
    <w:rsid w:val="00C61B8F"/>
    <w:rsid w:val="00C636B7"/>
    <w:rsid w:val="00C64AA0"/>
    <w:rsid w:val="00C663CF"/>
    <w:rsid w:val="00C70683"/>
    <w:rsid w:val="00C70CC3"/>
    <w:rsid w:val="00C75786"/>
    <w:rsid w:val="00C76312"/>
    <w:rsid w:val="00C80148"/>
    <w:rsid w:val="00C80631"/>
    <w:rsid w:val="00C81C0D"/>
    <w:rsid w:val="00C83E83"/>
    <w:rsid w:val="00C90621"/>
    <w:rsid w:val="00C90ED6"/>
    <w:rsid w:val="00C91893"/>
    <w:rsid w:val="00C91907"/>
    <w:rsid w:val="00C92FD4"/>
    <w:rsid w:val="00C9576A"/>
    <w:rsid w:val="00C95C32"/>
    <w:rsid w:val="00C9648C"/>
    <w:rsid w:val="00C97F84"/>
    <w:rsid w:val="00CA0731"/>
    <w:rsid w:val="00CA0D10"/>
    <w:rsid w:val="00CA1D18"/>
    <w:rsid w:val="00CA2042"/>
    <w:rsid w:val="00CA2D53"/>
    <w:rsid w:val="00CA44BC"/>
    <w:rsid w:val="00CA7D87"/>
    <w:rsid w:val="00CB083E"/>
    <w:rsid w:val="00CB14F9"/>
    <w:rsid w:val="00CB199B"/>
    <w:rsid w:val="00CB583E"/>
    <w:rsid w:val="00CB5991"/>
    <w:rsid w:val="00CB6559"/>
    <w:rsid w:val="00CC1710"/>
    <w:rsid w:val="00CC1D30"/>
    <w:rsid w:val="00CC1E1A"/>
    <w:rsid w:val="00CC2903"/>
    <w:rsid w:val="00CC3534"/>
    <w:rsid w:val="00CC380A"/>
    <w:rsid w:val="00CC3855"/>
    <w:rsid w:val="00CC3C13"/>
    <w:rsid w:val="00CC4052"/>
    <w:rsid w:val="00CC4AE5"/>
    <w:rsid w:val="00CD09CE"/>
    <w:rsid w:val="00CD1C19"/>
    <w:rsid w:val="00CD3C7A"/>
    <w:rsid w:val="00CD4098"/>
    <w:rsid w:val="00CD54E6"/>
    <w:rsid w:val="00CD55C2"/>
    <w:rsid w:val="00CD605D"/>
    <w:rsid w:val="00CD6707"/>
    <w:rsid w:val="00CE0097"/>
    <w:rsid w:val="00CE0CCE"/>
    <w:rsid w:val="00CE3356"/>
    <w:rsid w:val="00CE336B"/>
    <w:rsid w:val="00CE49BC"/>
    <w:rsid w:val="00CE5944"/>
    <w:rsid w:val="00CE70D1"/>
    <w:rsid w:val="00CE74E8"/>
    <w:rsid w:val="00CF21F8"/>
    <w:rsid w:val="00CF6B61"/>
    <w:rsid w:val="00D007C3"/>
    <w:rsid w:val="00D00FA9"/>
    <w:rsid w:val="00D01721"/>
    <w:rsid w:val="00D04600"/>
    <w:rsid w:val="00D05567"/>
    <w:rsid w:val="00D07F86"/>
    <w:rsid w:val="00D11B8E"/>
    <w:rsid w:val="00D12DB1"/>
    <w:rsid w:val="00D13705"/>
    <w:rsid w:val="00D14876"/>
    <w:rsid w:val="00D152F9"/>
    <w:rsid w:val="00D155AD"/>
    <w:rsid w:val="00D161D2"/>
    <w:rsid w:val="00D203D6"/>
    <w:rsid w:val="00D21719"/>
    <w:rsid w:val="00D2228F"/>
    <w:rsid w:val="00D24C2C"/>
    <w:rsid w:val="00D26250"/>
    <w:rsid w:val="00D2693B"/>
    <w:rsid w:val="00D31356"/>
    <w:rsid w:val="00D3441F"/>
    <w:rsid w:val="00D345DB"/>
    <w:rsid w:val="00D36005"/>
    <w:rsid w:val="00D37311"/>
    <w:rsid w:val="00D374A4"/>
    <w:rsid w:val="00D37E7F"/>
    <w:rsid w:val="00D409D7"/>
    <w:rsid w:val="00D41CA3"/>
    <w:rsid w:val="00D454C8"/>
    <w:rsid w:val="00D4696B"/>
    <w:rsid w:val="00D46CBE"/>
    <w:rsid w:val="00D50BFF"/>
    <w:rsid w:val="00D51148"/>
    <w:rsid w:val="00D52432"/>
    <w:rsid w:val="00D53691"/>
    <w:rsid w:val="00D53A84"/>
    <w:rsid w:val="00D556A3"/>
    <w:rsid w:val="00D60621"/>
    <w:rsid w:val="00D6259D"/>
    <w:rsid w:val="00D647A1"/>
    <w:rsid w:val="00D66839"/>
    <w:rsid w:val="00D7174F"/>
    <w:rsid w:val="00D738D5"/>
    <w:rsid w:val="00D75392"/>
    <w:rsid w:val="00D75DE2"/>
    <w:rsid w:val="00D76FA4"/>
    <w:rsid w:val="00D77B32"/>
    <w:rsid w:val="00D81495"/>
    <w:rsid w:val="00D819C5"/>
    <w:rsid w:val="00D81C5E"/>
    <w:rsid w:val="00D82710"/>
    <w:rsid w:val="00D83223"/>
    <w:rsid w:val="00D83472"/>
    <w:rsid w:val="00D8395F"/>
    <w:rsid w:val="00D87AEB"/>
    <w:rsid w:val="00D87B1F"/>
    <w:rsid w:val="00D91D10"/>
    <w:rsid w:val="00D946A8"/>
    <w:rsid w:val="00DA06A6"/>
    <w:rsid w:val="00DA0DA4"/>
    <w:rsid w:val="00DA19B9"/>
    <w:rsid w:val="00DA1C02"/>
    <w:rsid w:val="00DA205D"/>
    <w:rsid w:val="00DA313F"/>
    <w:rsid w:val="00DA36D1"/>
    <w:rsid w:val="00DA59B0"/>
    <w:rsid w:val="00DA6E5B"/>
    <w:rsid w:val="00DB1FEB"/>
    <w:rsid w:val="00DB39D8"/>
    <w:rsid w:val="00DB3B37"/>
    <w:rsid w:val="00DB65BD"/>
    <w:rsid w:val="00DB6781"/>
    <w:rsid w:val="00DB7D9A"/>
    <w:rsid w:val="00DC0EB1"/>
    <w:rsid w:val="00DC1329"/>
    <w:rsid w:val="00DC151E"/>
    <w:rsid w:val="00DC4C22"/>
    <w:rsid w:val="00DC510C"/>
    <w:rsid w:val="00DC6865"/>
    <w:rsid w:val="00DC6A2A"/>
    <w:rsid w:val="00DD3026"/>
    <w:rsid w:val="00DD3640"/>
    <w:rsid w:val="00DD3A22"/>
    <w:rsid w:val="00DE24BD"/>
    <w:rsid w:val="00DE353C"/>
    <w:rsid w:val="00DE42AF"/>
    <w:rsid w:val="00DE55AA"/>
    <w:rsid w:val="00DE60DC"/>
    <w:rsid w:val="00DE60FB"/>
    <w:rsid w:val="00DE7954"/>
    <w:rsid w:val="00DF3EB7"/>
    <w:rsid w:val="00DF588F"/>
    <w:rsid w:val="00DF607F"/>
    <w:rsid w:val="00DF6A00"/>
    <w:rsid w:val="00DF7ED2"/>
    <w:rsid w:val="00E027A9"/>
    <w:rsid w:val="00E04DD0"/>
    <w:rsid w:val="00E0598D"/>
    <w:rsid w:val="00E10A82"/>
    <w:rsid w:val="00E10CFF"/>
    <w:rsid w:val="00E11CE3"/>
    <w:rsid w:val="00E12D98"/>
    <w:rsid w:val="00E144F5"/>
    <w:rsid w:val="00E154EE"/>
    <w:rsid w:val="00E15AEB"/>
    <w:rsid w:val="00E17ECF"/>
    <w:rsid w:val="00E21ABD"/>
    <w:rsid w:val="00E21DFE"/>
    <w:rsid w:val="00E228E8"/>
    <w:rsid w:val="00E247EA"/>
    <w:rsid w:val="00E256A4"/>
    <w:rsid w:val="00E25E73"/>
    <w:rsid w:val="00E30E1A"/>
    <w:rsid w:val="00E33652"/>
    <w:rsid w:val="00E33B45"/>
    <w:rsid w:val="00E34F6F"/>
    <w:rsid w:val="00E367EC"/>
    <w:rsid w:val="00E37BDF"/>
    <w:rsid w:val="00E37DE1"/>
    <w:rsid w:val="00E40433"/>
    <w:rsid w:val="00E4535F"/>
    <w:rsid w:val="00E476E9"/>
    <w:rsid w:val="00E5142C"/>
    <w:rsid w:val="00E5173C"/>
    <w:rsid w:val="00E51E48"/>
    <w:rsid w:val="00E52F9F"/>
    <w:rsid w:val="00E542E6"/>
    <w:rsid w:val="00E62F7B"/>
    <w:rsid w:val="00E63D63"/>
    <w:rsid w:val="00E64C58"/>
    <w:rsid w:val="00E64DD1"/>
    <w:rsid w:val="00E65061"/>
    <w:rsid w:val="00E66569"/>
    <w:rsid w:val="00E71254"/>
    <w:rsid w:val="00E72659"/>
    <w:rsid w:val="00E72CD1"/>
    <w:rsid w:val="00E74270"/>
    <w:rsid w:val="00E778A7"/>
    <w:rsid w:val="00E83CC1"/>
    <w:rsid w:val="00E8443E"/>
    <w:rsid w:val="00E86A8C"/>
    <w:rsid w:val="00E87804"/>
    <w:rsid w:val="00E922CB"/>
    <w:rsid w:val="00E93493"/>
    <w:rsid w:val="00E94382"/>
    <w:rsid w:val="00E947F4"/>
    <w:rsid w:val="00E95BC9"/>
    <w:rsid w:val="00E97C57"/>
    <w:rsid w:val="00E97D98"/>
    <w:rsid w:val="00EA1C83"/>
    <w:rsid w:val="00EA2253"/>
    <w:rsid w:val="00EA275B"/>
    <w:rsid w:val="00EA7982"/>
    <w:rsid w:val="00EB0075"/>
    <w:rsid w:val="00EB05B7"/>
    <w:rsid w:val="00EB2DE8"/>
    <w:rsid w:val="00EB3C79"/>
    <w:rsid w:val="00EB3EF1"/>
    <w:rsid w:val="00EB400D"/>
    <w:rsid w:val="00EB5920"/>
    <w:rsid w:val="00EB679B"/>
    <w:rsid w:val="00EB6E7E"/>
    <w:rsid w:val="00EB774D"/>
    <w:rsid w:val="00EC14B0"/>
    <w:rsid w:val="00EC329A"/>
    <w:rsid w:val="00ED2766"/>
    <w:rsid w:val="00ED2ADC"/>
    <w:rsid w:val="00ED40E0"/>
    <w:rsid w:val="00ED428F"/>
    <w:rsid w:val="00ED59AE"/>
    <w:rsid w:val="00ED79A7"/>
    <w:rsid w:val="00EE0B1F"/>
    <w:rsid w:val="00EE2CAF"/>
    <w:rsid w:val="00EE3DE4"/>
    <w:rsid w:val="00EE4289"/>
    <w:rsid w:val="00EE53D6"/>
    <w:rsid w:val="00EE591E"/>
    <w:rsid w:val="00EE66B1"/>
    <w:rsid w:val="00EE6FB7"/>
    <w:rsid w:val="00EF058D"/>
    <w:rsid w:val="00EF0665"/>
    <w:rsid w:val="00EF08D2"/>
    <w:rsid w:val="00EF2DE8"/>
    <w:rsid w:val="00F009A8"/>
    <w:rsid w:val="00F00A82"/>
    <w:rsid w:val="00F01977"/>
    <w:rsid w:val="00F01B2E"/>
    <w:rsid w:val="00F0328C"/>
    <w:rsid w:val="00F039A4"/>
    <w:rsid w:val="00F05361"/>
    <w:rsid w:val="00F05C78"/>
    <w:rsid w:val="00F062E0"/>
    <w:rsid w:val="00F10C50"/>
    <w:rsid w:val="00F10C87"/>
    <w:rsid w:val="00F115CC"/>
    <w:rsid w:val="00F12D6C"/>
    <w:rsid w:val="00F1381D"/>
    <w:rsid w:val="00F13966"/>
    <w:rsid w:val="00F16981"/>
    <w:rsid w:val="00F20663"/>
    <w:rsid w:val="00F20C17"/>
    <w:rsid w:val="00F2223B"/>
    <w:rsid w:val="00F22982"/>
    <w:rsid w:val="00F2367D"/>
    <w:rsid w:val="00F250EA"/>
    <w:rsid w:val="00F259C1"/>
    <w:rsid w:val="00F27066"/>
    <w:rsid w:val="00F27F9E"/>
    <w:rsid w:val="00F30770"/>
    <w:rsid w:val="00F31928"/>
    <w:rsid w:val="00F33493"/>
    <w:rsid w:val="00F33FBC"/>
    <w:rsid w:val="00F34EF3"/>
    <w:rsid w:val="00F36A66"/>
    <w:rsid w:val="00F36E10"/>
    <w:rsid w:val="00F41370"/>
    <w:rsid w:val="00F42AC9"/>
    <w:rsid w:val="00F4440C"/>
    <w:rsid w:val="00F46CF4"/>
    <w:rsid w:val="00F46E9C"/>
    <w:rsid w:val="00F47853"/>
    <w:rsid w:val="00F479C3"/>
    <w:rsid w:val="00F560F2"/>
    <w:rsid w:val="00F56B6D"/>
    <w:rsid w:val="00F61010"/>
    <w:rsid w:val="00F616BA"/>
    <w:rsid w:val="00F61CFC"/>
    <w:rsid w:val="00F625BD"/>
    <w:rsid w:val="00F62EAF"/>
    <w:rsid w:val="00F650E6"/>
    <w:rsid w:val="00F6602A"/>
    <w:rsid w:val="00F66975"/>
    <w:rsid w:val="00F66DA0"/>
    <w:rsid w:val="00F67EE3"/>
    <w:rsid w:val="00F708A8"/>
    <w:rsid w:val="00F71F63"/>
    <w:rsid w:val="00F751EA"/>
    <w:rsid w:val="00F76125"/>
    <w:rsid w:val="00F80559"/>
    <w:rsid w:val="00F81947"/>
    <w:rsid w:val="00F82019"/>
    <w:rsid w:val="00F8291A"/>
    <w:rsid w:val="00F82BF3"/>
    <w:rsid w:val="00F83906"/>
    <w:rsid w:val="00F84C01"/>
    <w:rsid w:val="00F85DD3"/>
    <w:rsid w:val="00F90A3E"/>
    <w:rsid w:val="00F92197"/>
    <w:rsid w:val="00F92208"/>
    <w:rsid w:val="00F936C1"/>
    <w:rsid w:val="00F93810"/>
    <w:rsid w:val="00F948D1"/>
    <w:rsid w:val="00F94AF1"/>
    <w:rsid w:val="00F96642"/>
    <w:rsid w:val="00F97E0C"/>
    <w:rsid w:val="00FA01F1"/>
    <w:rsid w:val="00FA37D8"/>
    <w:rsid w:val="00FA4E5B"/>
    <w:rsid w:val="00FA6508"/>
    <w:rsid w:val="00FB1A0B"/>
    <w:rsid w:val="00FB20D5"/>
    <w:rsid w:val="00FB3376"/>
    <w:rsid w:val="00FB360B"/>
    <w:rsid w:val="00FB3802"/>
    <w:rsid w:val="00FB3808"/>
    <w:rsid w:val="00FB5707"/>
    <w:rsid w:val="00FB59F1"/>
    <w:rsid w:val="00FB6BD5"/>
    <w:rsid w:val="00FB7B4A"/>
    <w:rsid w:val="00FB7E00"/>
    <w:rsid w:val="00FC07D0"/>
    <w:rsid w:val="00FC2B29"/>
    <w:rsid w:val="00FC334E"/>
    <w:rsid w:val="00FC3434"/>
    <w:rsid w:val="00FC381B"/>
    <w:rsid w:val="00FC3E0D"/>
    <w:rsid w:val="00FC5525"/>
    <w:rsid w:val="00FC58C5"/>
    <w:rsid w:val="00FC6FCA"/>
    <w:rsid w:val="00FC75D1"/>
    <w:rsid w:val="00FC7F32"/>
    <w:rsid w:val="00FC7F7F"/>
    <w:rsid w:val="00FD1352"/>
    <w:rsid w:val="00FD14C0"/>
    <w:rsid w:val="00FD2084"/>
    <w:rsid w:val="00FD7EE5"/>
    <w:rsid w:val="00FE162C"/>
    <w:rsid w:val="00FE2FA8"/>
    <w:rsid w:val="00FE4353"/>
    <w:rsid w:val="00FF3DE3"/>
    <w:rsid w:val="00FF40A9"/>
    <w:rsid w:val="00FF4A75"/>
    <w:rsid w:val="00FF56A9"/>
    <w:rsid w:val="00FF626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55BB94C7"/>
  <w15:docId w15:val="{F88ED846-1F10-6349-8B11-D2877B8F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F47"/>
    <w:pPr>
      <w:keepLines/>
      <w:widowControl w:val="0"/>
      <w:spacing w:before="120" w:after="120"/>
    </w:pPr>
    <w:rPr>
      <w:rFonts w:eastAsia="Arial" w:cs="Arial"/>
      <w:color w:val="auto"/>
    </w:rPr>
  </w:style>
  <w:style w:type="paragraph" w:styleId="Heading1">
    <w:name w:val="heading 1"/>
    <w:basedOn w:val="Normal"/>
    <w:next w:val="Normal"/>
    <w:link w:val="Heading1Char"/>
    <w:autoRedefine/>
    <w:qFormat/>
    <w:rsid w:val="00075C9C"/>
    <w:pPr>
      <w:pageBreakBefore/>
      <w:spacing w:before="480" w:after="240"/>
      <w:outlineLvl w:val="0"/>
    </w:pPr>
    <w:rPr>
      <w:b/>
      <w:bCs/>
      <w:color w:val="0C9ED9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64F47"/>
    <w:pPr>
      <w:keepNext/>
      <w:spacing w:before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qFormat/>
    <w:rsid w:val="00B64F47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qFormat/>
    <w:rsid w:val="00B64F47"/>
    <w:pPr>
      <w:spacing w:before="100" w:beforeAutospacing="1" w:after="100" w:afterAutospacing="1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rsid w:val="00B64F47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autoRedefine/>
    <w:unhideWhenUsed/>
    <w:rsid w:val="00B64F47"/>
    <w:pPr>
      <w:keepNext/>
      <w:spacing w:before="200"/>
      <w:outlineLvl w:val="5"/>
    </w:pPr>
    <w:rPr>
      <w:rFonts w:eastAsia="MS PGothic"/>
      <w:b/>
      <w:iCs/>
      <w:sz w:val="20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68"/>
    <w:pPr>
      <w:keepNext/>
      <w:widowControl/>
      <w:spacing w:before="200" w:line="259" w:lineRule="auto"/>
      <w:ind w:left="43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68"/>
    <w:pPr>
      <w:keepNext/>
      <w:widowControl/>
      <w:spacing w:before="200" w:line="259" w:lineRule="auto"/>
      <w:ind w:left="504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68"/>
    <w:pPr>
      <w:keepNext/>
      <w:widowControl/>
      <w:spacing w:before="200" w:line="259" w:lineRule="auto"/>
      <w:ind w:left="576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64F47"/>
    <w:rPr>
      <w:rFonts w:eastAsia="Arial" w:cs="Arial"/>
      <w:b/>
      <w:bCs/>
      <w:color w:val="auto"/>
      <w:sz w:val="32"/>
      <w:szCs w:val="32"/>
    </w:rPr>
  </w:style>
  <w:style w:type="character" w:customStyle="1" w:styleId="Heading6Char">
    <w:name w:val="Heading 6 Char"/>
    <w:link w:val="Heading6"/>
    <w:rsid w:val="00B64F47"/>
    <w:rPr>
      <w:rFonts w:eastAsia="MS PGothic" w:cs="Arial"/>
      <w:b/>
      <w:iCs/>
      <w:color w:val="auto"/>
      <w:sz w:val="20"/>
      <w:szCs w:val="36"/>
    </w:rPr>
  </w:style>
  <w:style w:type="paragraph" w:styleId="Header">
    <w:name w:val="header"/>
    <w:basedOn w:val="Normal"/>
    <w:link w:val="HeaderChar"/>
    <w:rsid w:val="00D04600"/>
    <w:pPr>
      <w:tabs>
        <w:tab w:val="center" w:pos="4320"/>
        <w:tab w:val="right" w:pos="8640"/>
      </w:tabs>
    </w:pPr>
    <w:rPr>
      <w:b/>
      <w:sz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75C9C"/>
    <w:pPr>
      <w:keepNext/>
      <w:pageBreakBefore w:val="0"/>
      <w:widowControl/>
      <w:outlineLvl w:val="9"/>
    </w:pPr>
    <w:rPr>
      <w:rFonts w:eastAsiaTheme="majorEastAsia" w:cstheme="majorBidi"/>
      <w:bCs w:val="0"/>
      <w:szCs w:val="32"/>
    </w:rPr>
  </w:style>
  <w:style w:type="paragraph" w:styleId="Footer">
    <w:name w:val="footer"/>
    <w:basedOn w:val="Normal"/>
    <w:link w:val="FooterChar"/>
    <w:rsid w:val="00D04600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D04600"/>
    <w:rPr>
      <w:rFonts w:ascii="Helvetica" w:hAnsi="Helvetica"/>
      <w:sz w:val="16"/>
    </w:rPr>
  </w:style>
  <w:style w:type="paragraph" w:styleId="Title">
    <w:name w:val="Title"/>
    <w:next w:val="Subtitle"/>
    <w:link w:val="TitleChar"/>
    <w:autoRedefine/>
    <w:rsid w:val="00683FB8"/>
    <w:pPr>
      <w:spacing w:before="4320" w:after="480"/>
      <w:contextualSpacing/>
    </w:pPr>
    <w:rPr>
      <w:rFonts w:eastAsia="Arial" w:cs="Arial"/>
      <w:b/>
      <w:color w:val="0075C9"/>
      <w:sz w:val="56"/>
      <w:szCs w:val="48"/>
    </w:rPr>
  </w:style>
  <w:style w:type="character" w:customStyle="1" w:styleId="TitleChar">
    <w:name w:val="Title Char"/>
    <w:link w:val="Title"/>
    <w:rsid w:val="00683FB8"/>
    <w:rPr>
      <w:rFonts w:eastAsia="Arial" w:cs="Arial"/>
      <w:b/>
      <w:color w:val="0075C9"/>
      <w:sz w:val="56"/>
      <w:szCs w:val="48"/>
    </w:rPr>
  </w:style>
  <w:style w:type="paragraph" w:styleId="Subtitle">
    <w:name w:val="Subtitle"/>
    <w:basedOn w:val="Normal"/>
    <w:next w:val="Normal"/>
    <w:link w:val="SubtitleChar"/>
    <w:rsid w:val="00B64F47"/>
    <w:pPr>
      <w:numPr>
        <w:ilvl w:val="1"/>
      </w:numPr>
      <w:spacing w:before="240"/>
    </w:pPr>
    <w:rPr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8D56A0"/>
    <w:pPr>
      <w:ind w:left="720"/>
    </w:pPr>
    <w:rPr>
      <w:szCs w:val="24"/>
    </w:rPr>
  </w:style>
  <w:style w:type="table" w:styleId="TableGrid">
    <w:name w:val="Table Grid"/>
    <w:basedOn w:val="TableNormal"/>
    <w:uiPriority w:val="59"/>
    <w:rsid w:val="00F27066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C9C"/>
    <w:rPr>
      <w:rFonts w:ascii="Arial" w:eastAsia="Arial" w:hAnsi="Arial" w:cs="Arial"/>
      <w:color w:val="0075C9"/>
      <w:spacing w:val="0"/>
      <w:w w:val="100"/>
      <w:kern w:val="0"/>
      <w:position w:val="0"/>
      <w:sz w:val="22"/>
      <w:u w:val="single"/>
      <w14:cntxtAlts w14:val="0"/>
    </w:rPr>
  </w:style>
  <w:style w:type="table" w:customStyle="1" w:styleId="PlainTable11">
    <w:name w:val="Plain Table 11"/>
    <w:basedOn w:val="TableNormal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rsid w:val="00F27066"/>
    <w:rPr>
      <w:rFonts w:ascii="Times New Roman" w:hAnsi="Times New Roman"/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72399"/>
    <w:pPr>
      <w:tabs>
        <w:tab w:val="left" w:leader="dot" w:pos="9720"/>
      </w:tabs>
      <w:spacing w:after="10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27066"/>
    <w:pPr>
      <w:spacing w:after="100" w:line="259" w:lineRule="auto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F27066"/>
    <w:pPr>
      <w:spacing w:after="100" w:line="259" w:lineRule="auto"/>
      <w:ind w:left="440"/>
    </w:pPr>
    <w:rPr>
      <w:rFonts w:eastAsiaTheme="minorEastAsia"/>
    </w:rPr>
  </w:style>
  <w:style w:type="table" w:customStyle="1" w:styleId="ListTable3-Accent11">
    <w:name w:val="List Table 3 - Accent 11"/>
    <w:basedOn w:val="TableNormal"/>
    <w:uiPriority w:val="48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TMLAcronym">
    <w:name w:val="HTML Acronym"/>
    <w:basedOn w:val="DefaultParagraphFont"/>
    <w:uiPriority w:val="99"/>
    <w:semiHidden/>
    <w:unhideWhenUsed/>
    <w:rsid w:val="00F27066"/>
  </w:style>
  <w:style w:type="paragraph" w:styleId="TOC4">
    <w:name w:val="toc 4"/>
    <w:basedOn w:val="Normal"/>
    <w:next w:val="Normal"/>
    <w:autoRedefine/>
    <w:uiPriority w:val="39"/>
    <w:unhideWhenUsed/>
    <w:rsid w:val="00F27066"/>
    <w:pPr>
      <w:spacing w:after="100" w:line="259" w:lineRule="auto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F27066"/>
    <w:pPr>
      <w:spacing w:after="100" w:line="259" w:lineRule="auto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F27066"/>
    <w:pPr>
      <w:spacing w:after="100" w:line="259" w:lineRule="auto"/>
      <w:ind w:left="1100"/>
    </w:pPr>
    <w:rPr>
      <w:rFonts w:eastAsiaTheme="minorEastAsia" w:cstheme="minorBidi"/>
    </w:rPr>
  </w:style>
  <w:style w:type="table" w:customStyle="1" w:styleId="GridTable4-Accent11">
    <w:name w:val="Grid Table 4 - Accent 11"/>
    <w:basedOn w:val="TableNormal"/>
    <w:uiPriority w:val="49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2706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27066"/>
    <w:rPr>
      <w:rFonts w:cs="Arial"/>
      <w:vanish/>
      <w:color w:val="auto"/>
      <w:sz w:val="16"/>
      <w:szCs w:val="16"/>
    </w:rPr>
  </w:style>
  <w:style w:type="paragraph" w:styleId="Revision">
    <w:name w:val="Revision"/>
    <w:hidden/>
    <w:uiPriority w:val="99"/>
    <w:semiHidden/>
    <w:rsid w:val="00681477"/>
    <w:rPr>
      <w:color w:val="000000"/>
      <w:sz w:val="28"/>
    </w:rPr>
  </w:style>
  <w:style w:type="paragraph" w:customStyle="1" w:styleId="TableHead">
    <w:name w:val="Table Head"/>
    <w:basedOn w:val="Normal"/>
    <w:rsid w:val="007C18DD"/>
    <w:pPr>
      <w:keepNext/>
      <w:spacing w:before="0" w:after="0"/>
    </w:pPr>
    <w:rPr>
      <w:b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D039C"/>
    <w:rPr>
      <w:color w:val="808080"/>
    </w:rPr>
  </w:style>
  <w:style w:type="character" w:styleId="LineNumber">
    <w:name w:val="line number"/>
    <w:basedOn w:val="DefaultParagraphFont"/>
    <w:semiHidden/>
    <w:unhideWhenUsed/>
    <w:rsid w:val="00134161"/>
  </w:style>
  <w:style w:type="character" w:customStyle="1" w:styleId="Mention1">
    <w:name w:val="Mention1"/>
    <w:basedOn w:val="DefaultParagraphFont"/>
    <w:uiPriority w:val="99"/>
    <w:semiHidden/>
    <w:unhideWhenUsed/>
    <w:rsid w:val="00C95C3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683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6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6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68"/>
    <w:rPr>
      <w:rFonts w:asciiTheme="majorHAnsi" w:eastAsiaTheme="majorEastAsia" w:hAnsiTheme="majorHAnsi" w:cstheme="majorBidi"/>
      <w:i/>
      <w:i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D0268"/>
  </w:style>
  <w:style w:type="character" w:customStyle="1" w:styleId="Heading1Char">
    <w:name w:val="Heading 1 Char"/>
    <w:basedOn w:val="DefaultParagraphFont"/>
    <w:link w:val="Heading1"/>
    <w:rsid w:val="00075C9C"/>
    <w:rPr>
      <w:rFonts w:eastAsia="Arial" w:cs="Arial"/>
      <w:b/>
      <w:bCs/>
      <w:color w:val="0C9ED9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64F47"/>
    <w:rPr>
      <w:rFonts w:eastAsia="Arial" w:cs="Arial"/>
      <w:b/>
      <w:bCs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64F47"/>
    <w:rPr>
      <w:rFonts w:eastAsia="Arial" w:cs="Arial"/>
      <w:b/>
      <w:b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rsid w:val="00B64F47"/>
    <w:rPr>
      <w:rFonts w:eastAsia="Arial" w:cs="Arial"/>
      <w:b/>
      <w:bCs/>
      <w:color w:val="auto"/>
    </w:rPr>
  </w:style>
  <w:style w:type="character" w:customStyle="1" w:styleId="HeaderChar">
    <w:name w:val="Header Char"/>
    <w:basedOn w:val="DefaultParagraphFont"/>
    <w:link w:val="Header"/>
    <w:rsid w:val="007D0268"/>
    <w:rPr>
      <w:b/>
      <w:sz w:val="36"/>
    </w:rPr>
  </w:style>
  <w:style w:type="table" w:customStyle="1" w:styleId="TableGrid1">
    <w:name w:val="Table Grid1"/>
    <w:basedOn w:val="TableNormal"/>
    <w:next w:val="TableGrid"/>
    <w:uiPriority w:val="39"/>
    <w:rsid w:val="007D0268"/>
    <w:rPr>
      <w:rFonts w:ascii="Times New Roman" w:hAnsi="Times New Roman" w:cs="Arial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TableNormal"/>
    <w:uiPriority w:val="41"/>
    <w:rsid w:val="007D0268"/>
    <w:rPr>
      <w:rFonts w:ascii="Times New Roman" w:hAnsi="Times New Roman" w:cs="Arial"/>
      <w:color w:val="auto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1">
    <w:name w:val="Table Grid Light11"/>
    <w:basedOn w:val="TableNormal"/>
    <w:rsid w:val="007D0268"/>
    <w:rPr>
      <w:rFonts w:ascii="Times New Roman" w:hAnsi="Times New Roman" w:cs="Arial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111">
    <w:name w:val="List Table 3 - Accent 111"/>
    <w:basedOn w:val="TableNormal"/>
    <w:uiPriority w:val="48"/>
    <w:rsid w:val="007D0268"/>
    <w:rPr>
      <w:rFonts w:ascii="Times New Roman" w:hAnsi="Times New Roman" w:cs="Arial"/>
      <w:color w:val="auto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111">
    <w:name w:val="Grid Table 1 Light - Accent 111"/>
    <w:basedOn w:val="TableNormal"/>
    <w:uiPriority w:val="46"/>
    <w:rsid w:val="007D0268"/>
    <w:rPr>
      <w:rFonts w:ascii="Times New Roman" w:hAnsi="Times New Roman" w:cs="Arial"/>
      <w:color w:val="auto"/>
      <w:sz w:val="24"/>
      <w:szCs w:val="24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7D0268"/>
    <w:rPr>
      <w:rFonts w:ascii="Times New Roman" w:hAnsi="Times New Roman" w:cs="Arial"/>
      <w:color w:val="auto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1">
    <w:name w:val="Grid Table 4 - Accent 111"/>
    <w:basedOn w:val="TableNormal"/>
    <w:uiPriority w:val="49"/>
    <w:rsid w:val="007D0268"/>
    <w:rPr>
      <w:rFonts w:ascii="Times New Roman" w:hAnsi="Times New Roman" w:cs="Arial"/>
      <w:color w:val="auto"/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0268"/>
    <w:rPr>
      <w:szCs w:val="24"/>
    </w:rPr>
  </w:style>
  <w:style w:type="table" w:customStyle="1" w:styleId="GridTable4-Accent61">
    <w:name w:val="Grid Table 4 - Accent 61"/>
    <w:basedOn w:val="TableNormal"/>
    <w:uiPriority w:val="49"/>
    <w:rsid w:val="007D0268"/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Tabletext">
    <w:name w:val="Table text"/>
    <w:basedOn w:val="Normal"/>
    <w:rsid w:val="00466AEC"/>
    <w:pPr>
      <w:keepLines w:val="0"/>
      <w:widowControl/>
      <w:spacing w:before="60" w:after="60"/>
    </w:pPr>
    <w:rPr>
      <w:rFonts w:eastAsiaTheme="minorHAnsi"/>
      <w:sz w:val="18"/>
      <w:szCs w:val="16"/>
      <w:lang w:eastAsia="zh-CN"/>
    </w:rPr>
  </w:style>
  <w:style w:type="character" w:customStyle="1" w:styleId="ListBulletChar">
    <w:name w:val="List Bullet Char"/>
    <w:basedOn w:val="DefaultParagraphFont"/>
    <w:link w:val="ListBullet"/>
    <w:semiHidden/>
    <w:locked/>
    <w:rsid w:val="007D0268"/>
    <w:rPr>
      <w:rFonts w:ascii="Garamond" w:hAnsi="Garamond"/>
      <w:lang w:eastAsia="zh-CN"/>
    </w:rPr>
  </w:style>
  <w:style w:type="paragraph" w:styleId="ListBullet">
    <w:name w:val="List Bullet"/>
    <w:basedOn w:val="Normal"/>
    <w:link w:val="ListBulletChar"/>
    <w:semiHidden/>
    <w:unhideWhenUsed/>
    <w:rsid w:val="007D0268"/>
    <w:pPr>
      <w:keepLines w:val="0"/>
      <w:widowControl/>
      <w:numPr>
        <w:numId w:val="4"/>
      </w:numPr>
      <w:ind w:left="1080"/>
      <w:contextualSpacing/>
    </w:pPr>
    <w:rPr>
      <w:rFonts w:ascii="Garamond" w:hAnsi="Garamond"/>
      <w:lang w:eastAsia="zh-CN"/>
    </w:rPr>
  </w:style>
  <w:style w:type="character" w:customStyle="1" w:styleId="ListBullet2Char">
    <w:name w:val="List Bullet 2 Char"/>
    <w:basedOn w:val="DefaultParagraphFont"/>
    <w:link w:val="ListBullet2"/>
    <w:semiHidden/>
    <w:locked/>
    <w:rsid w:val="007D0268"/>
    <w:rPr>
      <w:rFonts w:ascii="Garamond" w:hAnsi="Garamond"/>
      <w:lang w:eastAsia="zh-CN"/>
    </w:rPr>
  </w:style>
  <w:style w:type="paragraph" w:styleId="ListBullet2">
    <w:name w:val="List Bullet 2"/>
    <w:basedOn w:val="Normal"/>
    <w:link w:val="ListBullet2Char"/>
    <w:semiHidden/>
    <w:unhideWhenUsed/>
    <w:rsid w:val="007D0268"/>
    <w:pPr>
      <w:keepLines w:val="0"/>
      <w:widowControl/>
      <w:numPr>
        <w:numId w:val="5"/>
      </w:numPr>
    </w:pPr>
    <w:rPr>
      <w:rFonts w:ascii="Garamond" w:hAnsi="Garamond"/>
      <w:lang w:eastAsia="zh-CN"/>
    </w:rPr>
  </w:style>
  <w:style w:type="table" w:customStyle="1" w:styleId="GridTable6Colorful-Accent11">
    <w:name w:val="Grid Table 6 Colorful - Accent 11"/>
    <w:basedOn w:val="TableNormal"/>
    <w:uiPriority w:val="51"/>
    <w:rsid w:val="007D0268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41">
    <w:name w:val="Plain Table 41"/>
    <w:basedOn w:val="TableNormal"/>
    <w:uiPriority w:val="44"/>
    <w:rsid w:val="007D0268"/>
    <w:rPr>
      <w:rFonts w:asciiTheme="minorHAnsi" w:eastAsiaTheme="minorHAnsi" w:hAnsiTheme="minorHAnsi" w:cstheme="minorBidi"/>
      <w:color w:val="au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D0268"/>
    <w:rPr>
      <w:rFonts w:asciiTheme="minorHAnsi" w:eastAsiaTheme="minorHAnsi" w:hAnsiTheme="minorHAnsi" w:cstheme="minorBidi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MediumList1-Accent3">
    <w:name w:val="Medium List 1 Accent 3"/>
    <w:basedOn w:val="TableNormal"/>
    <w:uiPriority w:val="65"/>
    <w:rsid w:val="007D026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Shading2-Accent6">
    <w:name w:val="Medium Shading 2 Accent 6"/>
    <w:basedOn w:val="TableNormal"/>
    <w:uiPriority w:val="64"/>
    <w:rsid w:val="007D0268"/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7D0268"/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3">
    <w:name w:val="Light Shading Accent 3"/>
    <w:basedOn w:val="TableNormal"/>
    <w:uiPriority w:val="60"/>
    <w:rsid w:val="007D0268"/>
    <w:rPr>
      <w:rFonts w:asciiTheme="minorHAnsi" w:eastAsiaTheme="minorEastAsia" w:hAnsiTheme="minorHAnsi" w:cstheme="minorBidi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6">
    <w:name w:val="Light List Accent 6"/>
    <w:basedOn w:val="TableNormal"/>
    <w:uiPriority w:val="61"/>
    <w:rsid w:val="007D0268"/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7D0268"/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6">
    <w:name w:val="Medium List 1 Accent 6"/>
    <w:basedOn w:val="TableNormal"/>
    <w:uiPriority w:val="65"/>
    <w:rsid w:val="007D0268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7D02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7D026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0268"/>
    <w:rPr>
      <w:color w:val="808080"/>
      <w:shd w:val="clear" w:color="auto" w:fill="E6E6E6"/>
    </w:rPr>
  </w:style>
  <w:style w:type="paragraph" w:customStyle="1" w:styleId="Heading1NoTOC">
    <w:name w:val="Heading 1 (No TOC)"/>
    <w:basedOn w:val="Heading1"/>
    <w:next w:val="Normal"/>
    <w:qFormat/>
    <w:rsid w:val="009A3172"/>
    <w:pPr>
      <w:outlineLvl w:val="9"/>
    </w:pPr>
  </w:style>
  <w:style w:type="character" w:customStyle="1" w:styleId="SubtitleChar">
    <w:name w:val="Subtitle Char"/>
    <w:basedOn w:val="DefaultParagraphFont"/>
    <w:link w:val="Subtitle"/>
    <w:rsid w:val="00B64F47"/>
    <w:rPr>
      <w:rFonts w:eastAsia="Arial" w:cs="Arial"/>
      <w:color w:val="auto"/>
      <w:sz w:val="40"/>
    </w:rPr>
  </w:style>
  <w:style w:type="paragraph" w:styleId="BalloonText">
    <w:name w:val="Balloon Text"/>
    <w:basedOn w:val="Normal"/>
    <w:link w:val="BalloonTextChar"/>
    <w:semiHidden/>
    <w:unhideWhenUsed/>
    <w:rsid w:val="00DA19B9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19B9"/>
    <w:rPr>
      <w:rFonts w:ascii="Lucida Grande" w:eastAsia="Arial" w:hAnsi="Lucida Grande" w:cs="Arial"/>
      <w:color w:val="auto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7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ron.storms@lumen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h.neustar.biz:8290/gatewa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c-lnp@lume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lec-lnp@lumen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ian.aguilar@lumen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376837B21E0438F208D1DD7618F00" ma:contentTypeVersion="14" ma:contentTypeDescription="Create a new document." ma:contentTypeScope="" ma:versionID="2788309d9b3335490f9f5836ab17e329">
  <xsd:schema xmlns:xsd="http://www.w3.org/2001/XMLSchema" xmlns:xs="http://www.w3.org/2001/XMLSchema" xmlns:p="http://schemas.microsoft.com/office/2006/metadata/properties" xmlns:ns2="e047e2b6-683a-4ada-92dc-6fff3ce02d88" xmlns:ns3="c065cd0b-a7e4-46c8-a858-b2fd96601848" targetNamespace="http://schemas.microsoft.com/office/2006/metadata/properties" ma:root="true" ma:fieldsID="3856877ea08ee9f4058bbb44dfe4a019" ns2:_="" ns3:_="">
    <xsd:import namespace="e047e2b6-683a-4ada-92dc-6fff3ce02d88"/>
    <xsd:import namespace="c065cd0b-a7e4-46c8-a858-b2fd966018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pan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isplay" minOccurs="0"/>
                <xsd:element ref="ns2:MediaServiceAutoKeyPoints" minOccurs="0"/>
                <xsd:element ref="ns2:MediaServiceKeyPoints" minOccurs="0"/>
                <xsd:element ref="ns2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7e2b6-683a-4ada-92dc-6fff3ce02d8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Resource" ma:default="---" ma:format="Dropdown" ma:internalName="Category">
      <xsd:simpleType>
        <xsd:restriction base="dms:Choice">
          <xsd:enumeration value="---"/>
          <xsd:enumeration value="Business Cards"/>
          <xsd:enumeration value="Logos"/>
          <xsd:enumeration value="Company Overview"/>
          <xsd:enumeration value="Guidelines"/>
          <xsd:enumeration value="Illustrations and Icons"/>
          <xsd:enumeration value="Voicemail"/>
          <xsd:enumeration value="Headers"/>
          <xsd:enumeration value="Virtual Backgrounds"/>
          <xsd:enumeration value="Word Template"/>
          <xsd:enumeration value="PowerPoint Template"/>
          <xsd:enumeration value="Sales Battlecard Template"/>
          <xsd:enumeration value="Network Maps"/>
          <xsd:enumeration value="Data Sheet Template"/>
          <xsd:enumeration value="Promotions"/>
          <xsd:enumeration value="Talking to Customers"/>
          <xsd:enumeration value="Email"/>
        </xsd:restriction>
      </xsd:simpleType>
    </xsd:element>
    <xsd:element name="Company" ma:index="9" nillable="true" ma:displayName="Company" ma:default="---" ma:format="Dropdown" ma:internalName="Company">
      <xsd:simpleType>
        <xsd:restriction base="dms:Choice">
          <xsd:enumeration value="---"/>
          <xsd:enumeration value="Lumen"/>
          <xsd:enumeration value="CenturyLink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isplay" ma:index="16" nillable="true" ma:displayName="Display" ma:default="---" ma:format="Dropdown" ma:internalName="Display">
      <xsd:simpleType>
        <xsd:restriction base="dms:Choice">
          <xsd:enumeration value="---"/>
          <xsd:enumeration value="Sales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19" nillable="true" ma:displayName="Language" ma:default="English" ma:format="Dropdown" ma:internalName="Language">
      <xsd:simpleType>
        <xsd:restriction base="dms:Choice">
          <xsd:enumeration value="中文"/>
          <xsd:enumeration value="Deutsch"/>
          <xsd:enumeration value="English"/>
          <xsd:enumeration value="Español"/>
          <xsd:enumeration value="Français"/>
          <xsd:enumeration value="日本語"/>
          <xsd:enumeration value="Portuguê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5cd0b-a7e4-46c8-a858-b2fd966018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e047e2b6-683a-4ada-92dc-6fff3ce02d88">Lumen</Company>
    <Category xmlns="e047e2b6-683a-4ada-92dc-6fff3ce02d88">---</Category>
    <Display xmlns="e047e2b6-683a-4ada-92dc-6fff3ce02d88">---</Display>
    <Language xmlns="e047e2b6-683a-4ada-92dc-6fff3ce02d88">English</Languag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52510-8BF2-42A8-A49F-530056D5F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7e2b6-683a-4ada-92dc-6fff3ce02d88"/>
    <ds:schemaRef ds:uri="c065cd0b-a7e4-46c8-a858-b2fd96601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00655-4C28-4035-8190-E007710A4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3ADA4-9E83-46FC-AEA9-491E589773B6}">
  <ds:schemaRefs>
    <ds:schemaRef ds:uri="http://purl.org/dc/terms/"/>
    <ds:schemaRef ds:uri="c065cd0b-a7e4-46c8-a858-b2fd9660184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047e2b6-683a-4ada-92dc-6fff3ce02d88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D0DD7F-917D-4A98-84CD-E5C3A41070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Lumen trading partner profile form</vt:lpstr>
    </vt:vector>
  </TitlesOfParts>
  <Company>-</Company>
  <LinksUpToDate>false</LinksUpToDate>
  <CharactersWithSpaces>3138</CharactersWithSpaces>
  <SharedDoc>false</SharedDoc>
  <HLinks>
    <vt:vector size="6" baseType="variant">
      <vt:variant>
        <vt:i4>3866636</vt:i4>
      </vt:variant>
      <vt:variant>
        <vt:i4>-1</vt:i4>
      </vt:variant>
      <vt:variant>
        <vt:i4>1030</vt:i4>
      </vt:variant>
      <vt:variant>
        <vt:i4>1</vt:i4>
      </vt:variant>
      <vt:variant>
        <vt:lpwstr>Word LetterSize Blue_globe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Lumen trading partner profile form</dc:title>
  <dc:subject/>
  <dc:creator>LumenTechnologies1@centurylink.onmicrosoft.com</dc:creator>
  <cp:keywords/>
  <dc:description/>
  <cp:lastModifiedBy>Osielski, Matthew</cp:lastModifiedBy>
  <cp:revision>2</cp:revision>
  <cp:lastPrinted>2019-01-31T21:00:00Z</cp:lastPrinted>
  <dcterms:created xsi:type="dcterms:W3CDTF">2023-10-25T20:52:00Z</dcterms:created>
  <dcterms:modified xsi:type="dcterms:W3CDTF">2023-10-25T20:52:00Z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751603c1-f72f-4e30-8496-f48625325dbf</vt:lpwstr>
  </property>
  <property fmtid="{D5CDD505-2E9C-101B-9397-08002B2CF9AE}" pid="3" name="ContentTypeId">
    <vt:lpwstr>0x010100BEA376837B21E0438F208D1DD7618F00</vt:lpwstr>
  </property>
</Properties>
</file>